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2200D" w:rsidRPr="002838ED" w:rsidRDefault="000F3B1C" w:rsidP="00A2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B20F33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№42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ЗАСЕДА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НИЕ    НА   ПОСТОЯННА КОМИСИЯ </w:t>
      </w:r>
      <w:r w:rsidR="00F37479"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ПО 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ИКОНОМИЧЕСКА, ИНВЕСТИЦИОННА, АГРАРНА И СТОПАНСКА ДЕЙНОСТ, БЮДЖЕТ, ФИНАНСИ, ПРИВАТИЗАЦИЯ И СЛЕДПРИВАТИЗАЦИОНЕН КОНТРОЛ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КЪМ ОБЩИНСКИ СЪВЕТ – ТУТРАКАН,    ПРОВЕДЕНО   НА </w:t>
      </w:r>
      <w:r w:rsidR="00B20F3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03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B20F33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09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524F7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524F7E" w:rsidRPr="00524F7E" w:rsidRDefault="000202B7" w:rsidP="00524F7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 </w:t>
      </w:r>
      <w:r w:rsidR="00B20F33">
        <w:rPr>
          <w:rFonts w:ascii="Times New Roman" w:eastAsia="Times New Roman" w:hAnsi="Times New Roman" w:cs="Times New Roman"/>
          <w:sz w:val="24"/>
          <w:szCs w:val="24"/>
          <w:lang w:eastAsia="bg-BG"/>
        </w:rPr>
        <w:t>03.09.2026г. от 09:00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</w:t>
      </w:r>
      <w:r w:rsidR="00380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0F3B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0F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изв. </w:t>
      </w:r>
      <w:r w:rsidR="000F3B1C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аседание на постоянната комисия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524F7E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Присъстват</w:t>
      </w:r>
      <w:r w:rsidR="008C6AE4"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D21090" w:rsidRDefault="00D21090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Младен Минчев-председател</w:t>
      </w:r>
    </w:p>
    <w:p w:rsidR="002838ED" w:rsidRDefault="002838ED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Борис Борисов-секретар</w:t>
      </w:r>
    </w:p>
    <w:p w:rsidR="00711C23" w:rsidRDefault="00711C23" w:rsidP="0071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Бекир Изет- член</w:t>
      </w:r>
    </w:p>
    <w:p w:rsidR="002838ED" w:rsidRDefault="002838ED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Адем Адем-член</w:t>
      </w:r>
    </w:p>
    <w:p w:rsidR="00B20F33" w:rsidRPr="002838ED" w:rsidRDefault="00B20F33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Димо Денчев-член</w:t>
      </w:r>
    </w:p>
    <w:p w:rsidR="000F3B1C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се проведе при следния: </w:t>
      </w: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107A7" w:rsidRDefault="004107A7" w:rsidP="004107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24F7E" w:rsidRDefault="009C296F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296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524F7E" w:rsidRDefault="00524F7E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B20F33" w:rsidRPr="002838ED" w:rsidRDefault="002838ED" w:rsidP="00736956">
      <w:pPr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</w:t>
      </w:r>
      <w:r w:rsidR="00B20F33" w:rsidRPr="00B20F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Одобряване проектобюджет за 2027 г.</w:t>
      </w:r>
      <w:r w:rsidR="00B20F33" w:rsidRPr="00B20F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0F33" w:rsidRPr="00B20F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актуализирана тригодишна бюджетна прогноза за местни дейности за периода 2027-2029г. на Община Тутракан </w:t>
      </w:r>
    </w:p>
    <w:p w:rsidR="002838ED" w:rsidRPr="002838ED" w:rsidRDefault="00B20F33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</w:t>
      </w:r>
      <w:r w:rsidR="002838ED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36956" w:rsidRPr="00736956" w:rsidRDefault="002838ED" w:rsidP="007369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="00736956" w:rsidRPr="00736956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="00736956" w:rsidRPr="00736956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.</w:t>
      </w:r>
      <w:r w:rsidR="00736956" w:rsidRPr="007369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36956" w:rsidRPr="007369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Отмяна на Решение № 611 по Протокол № 51 от 27.08.2026 г. </w:t>
      </w:r>
      <w:r w:rsidR="00736956" w:rsidRPr="00736956">
        <w:rPr>
          <w:rFonts w:ascii="Times New Roman" w:hAnsi="Times New Roman" w:cs="Times New Roman"/>
          <w:b/>
          <w:sz w:val="24"/>
          <w:szCs w:val="24"/>
        </w:rPr>
        <w:t>поради корекция в маломерните самостоятелни и слети паралелки в ОУ „</w:t>
      </w:r>
      <w:proofErr w:type="spellStart"/>
      <w:r w:rsidR="00736956" w:rsidRPr="00736956">
        <w:rPr>
          <w:rFonts w:ascii="Times New Roman" w:hAnsi="Times New Roman" w:cs="Times New Roman"/>
          <w:b/>
          <w:sz w:val="24"/>
          <w:szCs w:val="24"/>
        </w:rPr>
        <w:t>Св.Св.</w:t>
      </w:r>
      <w:proofErr w:type="spellEnd"/>
      <w:r w:rsidR="00736956" w:rsidRPr="00736956">
        <w:rPr>
          <w:rFonts w:ascii="Times New Roman" w:hAnsi="Times New Roman" w:cs="Times New Roman"/>
          <w:b/>
          <w:sz w:val="24"/>
          <w:szCs w:val="24"/>
        </w:rPr>
        <w:t xml:space="preserve"> Кирил и Методий“ в с. Нова Черна</w:t>
      </w:r>
    </w:p>
    <w:p w:rsidR="00736956" w:rsidRPr="002838ED" w:rsidRDefault="00736956" w:rsidP="00736956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736956" w:rsidRDefault="00736956" w:rsidP="00B20F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20F33" w:rsidRPr="00B20F33" w:rsidRDefault="00736956" w:rsidP="00B20F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2838ED"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20F33" w:rsidRPr="00B20F33">
        <w:rPr>
          <w:rFonts w:ascii="Times New Roman" w:hAnsi="Times New Roman" w:cs="Times New Roman"/>
          <w:b/>
          <w:sz w:val="24"/>
          <w:szCs w:val="24"/>
        </w:rPr>
        <w:t>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процес, съгласно Наредбата за финансиране на институциите в системата на предучилищното и училищното образование</w:t>
      </w: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38ED" w:rsidRPr="002838ED" w:rsidRDefault="002838ED" w:rsidP="002838E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838ED" w:rsidRDefault="002838ED" w:rsidP="00EC2625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9C296F" w:rsidRPr="00736956" w:rsidRDefault="009C296F" w:rsidP="00736956">
      <w:pPr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ПО ПЪРВА ТОЧКА ОТ ДНЕВНИЯ РЕД</w:t>
      </w:r>
      <w:r w:rsidRPr="00DB0929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="00BC7A84"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2470F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736956" w:rsidRPr="007369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736956" w:rsidRPr="00B20F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Одобряване проектобюджет за 2027 г.</w:t>
      </w:r>
      <w:r w:rsidR="00736956" w:rsidRPr="00B20F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36956" w:rsidRPr="00B20F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актуализирана тригодишна бюджетна прогноза за местни дейности за периода 2027-2029г. на Община Тутракан </w:t>
      </w:r>
      <w:r w:rsidR="007369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-5 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</w:t>
      </w:r>
      <w:r w:rsid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4F65FF" w:rsidRPr="004F65FF" w:rsidRDefault="004F65FF" w:rsidP="004F6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9C296F" w:rsidRDefault="009C296F" w:rsidP="00BB7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="007242B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EC2625" w:rsidRPr="00EC262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736956" w:rsidRPr="007369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Отмяна на Решение № 611 по Протокол № 51 от 27.08.2026 г. </w:t>
      </w:r>
      <w:r w:rsidR="00736956" w:rsidRPr="00736956">
        <w:rPr>
          <w:rFonts w:ascii="Times New Roman" w:hAnsi="Times New Roman" w:cs="Times New Roman"/>
          <w:b/>
          <w:sz w:val="24"/>
          <w:szCs w:val="24"/>
        </w:rPr>
        <w:t>поради корекция в маломерните самостоятелни и слети паралелки в ОУ „</w:t>
      </w:r>
      <w:proofErr w:type="spellStart"/>
      <w:r w:rsidR="00736956" w:rsidRPr="00736956">
        <w:rPr>
          <w:rFonts w:ascii="Times New Roman" w:hAnsi="Times New Roman" w:cs="Times New Roman"/>
          <w:b/>
          <w:sz w:val="24"/>
          <w:szCs w:val="24"/>
        </w:rPr>
        <w:t>Св.Св.</w:t>
      </w:r>
      <w:proofErr w:type="spellEnd"/>
      <w:r w:rsidR="00736956" w:rsidRPr="00736956">
        <w:rPr>
          <w:rFonts w:ascii="Times New Roman" w:hAnsi="Times New Roman" w:cs="Times New Roman"/>
          <w:b/>
          <w:sz w:val="24"/>
          <w:szCs w:val="24"/>
        </w:rPr>
        <w:t xml:space="preserve"> Кирил и Методий“ в с. Нова Черна</w:t>
      </w:r>
      <w:r w:rsidR="007369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B092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7369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DB0929"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736956" w:rsidRPr="00736956" w:rsidRDefault="00736956" w:rsidP="00BB7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bookmarkStart w:id="0" w:name="_GoBack"/>
      <w:bookmarkEnd w:id="0"/>
    </w:p>
    <w:p w:rsidR="00736956" w:rsidRPr="00B20F33" w:rsidRDefault="009C296F" w:rsidP="007369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 w:rsidR="007242B9"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="00BC7A84" w:rsidRPr="00BC7A84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736956" w:rsidRPr="00B20F33">
        <w:rPr>
          <w:rFonts w:ascii="Times New Roman" w:hAnsi="Times New Roman" w:cs="Times New Roman"/>
          <w:b/>
          <w:sz w:val="24"/>
          <w:szCs w:val="24"/>
        </w:rPr>
        <w:t>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процес, съгласно Наредбата за финансиране на институциите в системата на предучилищното и училищното образование</w:t>
      </w:r>
    </w:p>
    <w:p w:rsidR="007A4872" w:rsidRPr="00BB7FAB" w:rsidRDefault="00DB0929" w:rsidP="00224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A047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C296F" w:rsidRPr="009C296F" w:rsidRDefault="009C296F" w:rsidP="009C2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729C" w:rsidRDefault="00F6729C" w:rsidP="00B20F3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6729C" w:rsidRDefault="00F6729C" w:rsidP="00F6729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31B90" w:rsidRPr="00131B90" w:rsidRDefault="00131B90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37940">
        <w:rPr>
          <w:rFonts w:ascii="Times New Roman" w:eastAsia="Calibri" w:hAnsi="Times New Roman" w:cs="Times New Roman"/>
          <w:sz w:val="24"/>
          <w:szCs w:val="24"/>
        </w:rPr>
        <w:t xml:space="preserve">Заверил протокола: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Протоколист</w:t>
      </w:r>
      <w:r w:rsidRPr="00176D9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</w:p>
    <w:p w:rsidR="000202B7" w:rsidRDefault="00B514FF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М.</w:t>
      </w:r>
      <w:r w:rsidR="001619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Минчев</w:t>
      </w:r>
      <w:r w:rsidR="00131B9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2C1906">
        <w:rPr>
          <w:rFonts w:ascii="Times New Roman" w:hAnsi="Times New Roman" w:cs="Times New Roman"/>
          <w:sz w:val="24"/>
          <w:szCs w:val="24"/>
        </w:rPr>
        <w:t xml:space="preserve">        </w:t>
      </w:r>
      <w:r w:rsidR="00131B90">
        <w:rPr>
          <w:rFonts w:ascii="Times New Roman" w:hAnsi="Times New Roman" w:cs="Times New Roman"/>
          <w:sz w:val="24"/>
          <w:szCs w:val="24"/>
        </w:rPr>
        <w:t xml:space="preserve">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</w:t>
      </w:r>
      <w:r w:rsidR="00131B90">
        <w:rPr>
          <w:rFonts w:ascii="Times New Roman" w:hAnsi="Times New Roman" w:cs="Times New Roman"/>
          <w:sz w:val="24"/>
          <w:szCs w:val="24"/>
        </w:rPr>
        <w:t>Г.</w:t>
      </w:r>
      <w:r w:rsidR="00161956">
        <w:rPr>
          <w:rFonts w:ascii="Times New Roman" w:hAnsi="Times New Roman" w:cs="Times New Roman"/>
          <w:sz w:val="24"/>
          <w:szCs w:val="24"/>
        </w:rPr>
        <w:t xml:space="preserve"> </w:t>
      </w:r>
      <w:r w:rsidR="00131B90">
        <w:rPr>
          <w:rFonts w:ascii="Times New Roman" w:hAnsi="Times New Roman" w:cs="Times New Roman"/>
          <w:sz w:val="24"/>
          <w:szCs w:val="24"/>
        </w:rPr>
        <w:t xml:space="preserve">Байрактарова </w:t>
      </w:r>
    </w:p>
    <w:p w:rsidR="00F32FD4" w:rsidRPr="00176D9B" w:rsidRDefault="000202B7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/</w:t>
      </w:r>
      <w:r w:rsidR="00131B90">
        <w:rPr>
          <w:rFonts w:ascii="Times New Roman" w:hAnsi="Times New Roman" w:cs="Times New Roman"/>
          <w:sz w:val="24"/>
          <w:szCs w:val="24"/>
        </w:rPr>
        <w:t xml:space="preserve"> </w:t>
      </w:r>
      <w:r w:rsidR="00F32FD4">
        <w:rPr>
          <w:rFonts w:ascii="Times New Roman" w:hAnsi="Times New Roman" w:cs="Times New Roman"/>
          <w:sz w:val="24"/>
          <w:szCs w:val="24"/>
        </w:rPr>
        <w:t>гл.</w:t>
      </w:r>
      <w:r w:rsidR="00161956">
        <w:rPr>
          <w:rFonts w:ascii="Times New Roman" w:hAnsi="Times New Roman" w:cs="Times New Roman"/>
          <w:sz w:val="24"/>
          <w:szCs w:val="24"/>
        </w:rPr>
        <w:t xml:space="preserve"> </w:t>
      </w:r>
      <w:r w:rsidR="00F32FD4">
        <w:rPr>
          <w:rFonts w:ascii="Times New Roman" w:hAnsi="Times New Roman" w:cs="Times New Roman"/>
          <w:sz w:val="24"/>
          <w:szCs w:val="24"/>
        </w:rPr>
        <w:t>спец. „деловодител ОбС“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7A4872" w:rsidRDefault="00131B90" w:rsidP="007A4872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7759B" w:rsidRPr="0072231F" w:rsidRDefault="00131B90" w:rsidP="00172F0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76D9B" w:rsidRPr="00176D9B" w:rsidRDefault="00131B90" w:rsidP="00131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510" w:rsidRDefault="00DB5510" w:rsidP="000F3B1C">
      <w:pPr>
        <w:spacing w:after="0" w:line="240" w:lineRule="auto"/>
      </w:pPr>
      <w:r>
        <w:separator/>
      </w:r>
    </w:p>
  </w:endnote>
  <w:endnote w:type="continuationSeparator" w:id="0">
    <w:p w:rsidR="00DB5510" w:rsidRDefault="00DB5510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956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510" w:rsidRDefault="00DB5510" w:rsidP="000F3B1C">
      <w:pPr>
        <w:spacing w:after="0" w:line="240" w:lineRule="auto"/>
      </w:pPr>
      <w:r>
        <w:separator/>
      </w:r>
    </w:p>
  </w:footnote>
  <w:footnote w:type="continuationSeparator" w:id="0">
    <w:p w:rsidR="00DB5510" w:rsidRDefault="00DB5510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8" name="Картина 8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202B7"/>
    <w:rsid w:val="000403AA"/>
    <w:rsid w:val="00077CB2"/>
    <w:rsid w:val="00084BA4"/>
    <w:rsid w:val="00093AF7"/>
    <w:rsid w:val="000B2E21"/>
    <w:rsid w:val="000D768E"/>
    <w:rsid w:val="000F3B1C"/>
    <w:rsid w:val="000F3D2F"/>
    <w:rsid w:val="000F4A6C"/>
    <w:rsid w:val="0010018E"/>
    <w:rsid w:val="00102084"/>
    <w:rsid w:val="00131B90"/>
    <w:rsid w:val="00140FDF"/>
    <w:rsid w:val="00161956"/>
    <w:rsid w:val="00172F04"/>
    <w:rsid w:val="00176D9B"/>
    <w:rsid w:val="0018786A"/>
    <w:rsid w:val="001C70AE"/>
    <w:rsid w:val="001E01FA"/>
    <w:rsid w:val="0020795A"/>
    <w:rsid w:val="0022470F"/>
    <w:rsid w:val="00247944"/>
    <w:rsid w:val="0025655C"/>
    <w:rsid w:val="002659A7"/>
    <w:rsid w:val="002760DA"/>
    <w:rsid w:val="002838ED"/>
    <w:rsid w:val="002C1906"/>
    <w:rsid w:val="00343D1C"/>
    <w:rsid w:val="00357F38"/>
    <w:rsid w:val="0036563B"/>
    <w:rsid w:val="0037295B"/>
    <w:rsid w:val="00376638"/>
    <w:rsid w:val="00380F5A"/>
    <w:rsid w:val="00383D49"/>
    <w:rsid w:val="003C1C50"/>
    <w:rsid w:val="003C742A"/>
    <w:rsid w:val="003E7B1C"/>
    <w:rsid w:val="004107A7"/>
    <w:rsid w:val="004347EB"/>
    <w:rsid w:val="004430FA"/>
    <w:rsid w:val="004649F5"/>
    <w:rsid w:val="004E716B"/>
    <w:rsid w:val="004E7511"/>
    <w:rsid w:val="004F65FF"/>
    <w:rsid w:val="00500B22"/>
    <w:rsid w:val="00524F7E"/>
    <w:rsid w:val="005300E3"/>
    <w:rsid w:val="00570419"/>
    <w:rsid w:val="005D5230"/>
    <w:rsid w:val="006019A0"/>
    <w:rsid w:val="00611C41"/>
    <w:rsid w:val="00647F92"/>
    <w:rsid w:val="0066523C"/>
    <w:rsid w:val="00670693"/>
    <w:rsid w:val="006D1E88"/>
    <w:rsid w:val="006E4F85"/>
    <w:rsid w:val="006F314F"/>
    <w:rsid w:val="00711C23"/>
    <w:rsid w:val="00716705"/>
    <w:rsid w:val="007242B9"/>
    <w:rsid w:val="00736956"/>
    <w:rsid w:val="0073750E"/>
    <w:rsid w:val="007A4872"/>
    <w:rsid w:val="007A65FF"/>
    <w:rsid w:val="007B270A"/>
    <w:rsid w:val="007B2CF7"/>
    <w:rsid w:val="007B7CDD"/>
    <w:rsid w:val="007E5FFF"/>
    <w:rsid w:val="0085244C"/>
    <w:rsid w:val="00861A52"/>
    <w:rsid w:val="008759FE"/>
    <w:rsid w:val="0089581A"/>
    <w:rsid w:val="008C6AE4"/>
    <w:rsid w:val="008C7534"/>
    <w:rsid w:val="008F48B8"/>
    <w:rsid w:val="00914D99"/>
    <w:rsid w:val="00924B82"/>
    <w:rsid w:val="00932F12"/>
    <w:rsid w:val="009A25C3"/>
    <w:rsid w:val="009A7CB5"/>
    <w:rsid w:val="009B336D"/>
    <w:rsid w:val="009C296F"/>
    <w:rsid w:val="009D2954"/>
    <w:rsid w:val="009F4218"/>
    <w:rsid w:val="00A047F4"/>
    <w:rsid w:val="00A2200D"/>
    <w:rsid w:val="00A579A5"/>
    <w:rsid w:val="00A7759B"/>
    <w:rsid w:val="00AC5F9E"/>
    <w:rsid w:val="00AF4C7D"/>
    <w:rsid w:val="00AF643E"/>
    <w:rsid w:val="00B20F33"/>
    <w:rsid w:val="00B514FF"/>
    <w:rsid w:val="00B629A1"/>
    <w:rsid w:val="00B647BD"/>
    <w:rsid w:val="00BB7FAB"/>
    <w:rsid w:val="00BC7A84"/>
    <w:rsid w:val="00BD4172"/>
    <w:rsid w:val="00BF211D"/>
    <w:rsid w:val="00C7369F"/>
    <w:rsid w:val="00CC0165"/>
    <w:rsid w:val="00CD3151"/>
    <w:rsid w:val="00CF64E7"/>
    <w:rsid w:val="00D21090"/>
    <w:rsid w:val="00D763D7"/>
    <w:rsid w:val="00D774F7"/>
    <w:rsid w:val="00DA672F"/>
    <w:rsid w:val="00DB0929"/>
    <w:rsid w:val="00DB33F8"/>
    <w:rsid w:val="00DB5510"/>
    <w:rsid w:val="00DC773B"/>
    <w:rsid w:val="00DD6F7A"/>
    <w:rsid w:val="00E35B2B"/>
    <w:rsid w:val="00E45873"/>
    <w:rsid w:val="00E57113"/>
    <w:rsid w:val="00E910DA"/>
    <w:rsid w:val="00EC2625"/>
    <w:rsid w:val="00F03532"/>
    <w:rsid w:val="00F16B1C"/>
    <w:rsid w:val="00F2049A"/>
    <w:rsid w:val="00F32FD4"/>
    <w:rsid w:val="00F37479"/>
    <w:rsid w:val="00F37940"/>
    <w:rsid w:val="00F637AF"/>
    <w:rsid w:val="00F6729C"/>
    <w:rsid w:val="00F74F7A"/>
    <w:rsid w:val="00F80953"/>
    <w:rsid w:val="00FD4E59"/>
    <w:rsid w:val="00FD7FF0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2DBEB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647F92"/>
    <w:rPr>
      <w:i/>
      <w:iCs/>
    </w:rPr>
  </w:style>
  <w:style w:type="paragraph" w:customStyle="1" w:styleId="Style12">
    <w:name w:val="Style12"/>
    <w:basedOn w:val="a"/>
    <w:rsid w:val="000202B7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customStyle="1" w:styleId="Style9">
    <w:name w:val="Style9"/>
    <w:basedOn w:val="a"/>
    <w:rsid w:val="00A7759B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DC7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73</cp:revision>
  <dcterms:created xsi:type="dcterms:W3CDTF">2024-02-15T09:21:00Z</dcterms:created>
  <dcterms:modified xsi:type="dcterms:W3CDTF">2026-09-23T12:39:00Z</dcterms:modified>
</cp:coreProperties>
</file>