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B1C" w:rsidRDefault="000F3B1C" w:rsidP="000F3B1C">
      <w:pPr>
        <w:spacing w:after="0" w:line="240" w:lineRule="auto"/>
        <w:jc w:val="center"/>
        <w:rPr>
          <w:rFonts w:ascii="Times New Roman" w:eastAsia="Times New Roman" w:hAnsi="Times New Roman" w:cs="Times New Roman"/>
          <w:b/>
          <w:sz w:val="32"/>
          <w:szCs w:val="32"/>
          <w:lang w:eastAsia="bg-BG"/>
        </w:rPr>
      </w:pPr>
    </w:p>
    <w:p w:rsidR="00A2200D" w:rsidRDefault="000F3B1C" w:rsidP="00A2200D">
      <w:pPr>
        <w:spacing w:after="0" w:line="240" w:lineRule="auto"/>
        <w:jc w:val="center"/>
        <w:rPr>
          <w:rFonts w:ascii="Times New Roman" w:eastAsia="Times New Roman" w:hAnsi="Times New Roman" w:cs="Times New Roman"/>
          <w:b/>
          <w:sz w:val="32"/>
          <w:szCs w:val="32"/>
          <w:lang w:eastAsia="bg-BG"/>
        </w:rPr>
      </w:pPr>
      <w:r w:rsidRPr="00D66E94">
        <w:rPr>
          <w:rFonts w:ascii="Times New Roman" w:eastAsia="Times New Roman" w:hAnsi="Times New Roman" w:cs="Times New Roman"/>
          <w:b/>
          <w:sz w:val="32"/>
          <w:szCs w:val="32"/>
          <w:lang w:eastAsia="bg-BG"/>
        </w:rPr>
        <w:t>ПРОТОКОЛ</w:t>
      </w:r>
      <w:r w:rsidR="00E94D35">
        <w:rPr>
          <w:rFonts w:ascii="Times New Roman" w:eastAsia="Times New Roman" w:hAnsi="Times New Roman" w:cs="Times New Roman"/>
          <w:b/>
          <w:sz w:val="32"/>
          <w:szCs w:val="32"/>
          <w:lang w:eastAsia="bg-BG"/>
        </w:rPr>
        <w:t xml:space="preserve">  №41</w:t>
      </w:r>
    </w:p>
    <w:p w:rsidR="000F3B1C" w:rsidRPr="000F3B1C" w:rsidRDefault="000F3B1C" w:rsidP="000F3B1C">
      <w:pPr>
        <w:spacing w:after="0" w:line="240" w:lineRule="auto"/>
        <w:jc w:val="both"/>
        <w:rPr>
          <w:rFonts w:ascii="Times New Roman" w:eastAsia="Times New Roman" w:hAnsi="Times New Roman" w:cs="Times New Roman"/>
          <w:b/>
          <w:sz w:val="28"/>
          <w:szCs w:val="28"/>
          <w:lang w:val="ru-RU" w:eastAsia="bg-BG"/>
        </w:rPr>
      </w:pPr>
      <w:r w:rsidRPr="000F3B1C">
        <w:rPr>
          <w:rFonts w:ascii="Times New Roman" w:eastAsia="Times New Roman" w:hAnsi="Times New Roman" w:cs="Times New Roman"/>
          <w:b/>
          <w:sz w:val="28"/>
          <w:szCs w:val="28"/>
          <w:lang w:eastAsia="bg-BG"/>
        </w:rPr>
        <w:t>ОТ ЗАСЕДА</w:t>
      </w:r>
      <w:r w:rsidR="00F37479">
        <w:rPr>
          <w:rFonts w:ascii="Times New Roman" w:eastAsia="Times New Roman" w:hAnsi="Times New Roman" w:cs="Times New Roman"/>
          <w:b/>
          <w:sz w:val="28"/>
          <w:szCs w:val="28"/>
          <w:lang w:eastAsia="bg-BG"/>
        </w:rPr>
        <w:t xml:space="preserve">НИЕ    НА   ПОСТОЯННА КОМИСИЯ </w:t>
      </w:r>
      <w:r w:rsidR="00F37479" w:rsidRPr="000F3B1C">
        <w:rPr>
          <w:rFonts w:ascii="Times New Roman" w:eastAsia="Times New Roman" w:hAnsi="Times New Roman" w:cs="Times New Roman"/>
          <w:b/>
          <w:sz w:val="28"/>
          <w:szCs w:val="28"/>
          <w:lang w:eastAsia="bg-BG"/>
        </w:rPr>
        <w:t xml:space="preserve">ПО </w:t>
      </w:r>
      <w:r w:rsidR="00F37479">
        <w:rPr>
          <w:rFonts w:ascii="Times New Roman" w:eastAsia="Times New Roman" w:hAnsi="Times New Roman" w:cs="Times New Roman"/>
          <w:b/>
          <w:sz w:val="28"/>
          <w:szCs w:val="28"/>
          <w:lang w:eastAsia="bg-BG"/>
        </w:rPr>
        <w:t>ИКОНОМИЧЕСКА, ИНВЕСТИЦИОННА, АГРАРНА И СТОПАНСКА ДЕЙНОСТ, БЮДЖЕТ, ФИНАНСИ, ПРИВАТИЗАЦИЯ И СЛЕДПРИВАТИЗАЦИОНЕН КОНТРОЛ</w:t>
      </w:r>
      <w:r w:rsidRPr="000F3B1C">
        <w:rPr>
          <w:rFonts w:ascii="Times New Roman" w:eastAsia="Times New Roman" w:hAnsi="Times New Roman" w:cs="Times New Roman"/>
          <w:b/>
          <w:sz w:val="28"/>
          <w:szCs w:val="28"/>
          <w:lang w:eastAsia="bg-BG"/>
        </w:rPr>
        <w:t xml:space="preserve"> КЪМ ОБЩИНСКИ СЪВЕТ – ТУТРАКАН,    ПРОВЕДЕНО   НА </w:t>
      </w:r>
      <w:r w:rsidR="00E94D35">
        <w:rPr>
          <w:rFonts w:ascii="Times New Roman" w:eastAsia="Times New Roman" w:hAnsi="Times New Roman" w:cs="Times New Roman"/>
          <w:b/>
          <w:sz w:val="28"/>
          <w:szCs w:val="28"/>
          <w:lang w:eastAsia="bg-BG"/>
        </w:rPr>
        <w:t xml:space="preserve"> 26</w:t>
      </w:r>
      <w:r w:rsidRPr="000F3B1C">
        <w:rPr>
          <w:rFonts w:ascii="Times New Roman" w:eastAsia="Times New Roman" w:hAnsi="Times New Roman" w:cs="Times New Roman"/>
          <w:b/>
          <w:sz w:val="28"/>
          <w:szCs w:val="28"/>
          <w:lang w:eastAsia="bg-BG"/>
        </w:rPr>
        <w:t>.</w:t>
      </w:r>
      <w:r w:rsidR="00E94D35">
        <w:rPr>
          <w:rFonts w:ascii="Times New Roman" w:eastAsia="Times New Roman" w:hAnsi="Times New Roman" w:cs="Times New Roman"/>
          <w:b/>
          <w:sz w:val="28"/>
          <w:szCs w:val="28"/>
          <w:lang w:val="en-US" w:eastAsia="bg-BG"/>
        </w:rPr>
        <w:t>08</w:t>
      </w:r>
      <w:r w:rsidRPr="000F3B1C">
        <w:rPr>
          <w:rFonts w:ascii="Times New Roman" w:eastAsia="Times New Roman" w:hAnsi="Times New Roman" w:cs="Times New Roman"/>
          <w:b/>
          <w:sz w:val="28"/>
          <w:szCs w:val="28"/>
          <w:lang w:val="ru-RU" w:eastAsia="bg-BG"/>
        </w:rPr>
        <w:t>.</w:t>
      </w:r>
      <w:r w:rsidR="00E94D35">
        <w:rPr>
          <w:rFonts w:ascii="Times New Roman" w:eastAsia="Times New Roman" w:hAnsi="Times New Roman" w:cs="Times New Roman"/>
          <w:b/>
          <w:sz w:val="28"/>
          <w:szCs w:val="28"/>
          <w:lang w:eastAsia="bg-BG"/>
        </w:rPr>
        <w:t>2026</w:t>
      </w:r>
      <w:r w:rsidRPr="000F3B1C">
        <w:rPr>
          <w:rFonts w:ascii="Times New Roman" w:eastAsia="Times New Roman" w:hAnsi="Times New Roman" w:cs="Times New Roman"/>
          <w:b/>
          <w:sz w:val="28"/>
          <w:szCs w:val="28"/>
          <w:lang w:eastAsia="bg-BG"/>
        </w:rPr>
        <w:t>г.</w:t>
      </w:r>
    </w:p>
    <w:p w:rsidR="000F3B1C" w:rsidRPr="00D66E94" w:rsidRDefault="000F3B1C" w:rsidP="000F3B1C">
      <w:pPr>
        <w:spacing w:after="0" w:line="240" w:lineRule="auto"/>
        <w:rPr>
          <w:rFonts w:ascii="Times New Roman" w:eastAsia="Times New Roman" w:hAnsi="Times New Roman" w:cs="Times New Roman"/>
          <w:sz w:val="32"/>
          <w:szCs w:val="32"/>
          <w:lang w:eastAsia="bg-BG"/>
        </w:rPr>
      </w:pPr>
    </w:p>
    <w:p w:rsidR="000F3B1C" w:rsidRPr="00D66E94" w:rsidRDefault="000F3B1C" w:rsidP="000F3B1C">
      <w:pPr>
        <w:spacing w:after="0" w:line="240" w:lineRule="auto"/>
        <w:rPr>
          <w:rFonts w:ascii="Times New Roman" w:eastAsia="Times New Roman" w:hAnsi="Times New Roman" w:cs="Times New Roman"/>
          <w:sz w:val="32"/>
          <w:szCs w:val="32"/>
          <w:lang w:val="en-US" w:eastAsia="bg-BG"/>
        </w:rPr>
      </w:pPr>
    </w:p>
    <w:p w:rsidR="000F3B1C" w:rsidRDefault="000202B7" w:rsidP="000F3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Днес </w:t>
      </w:r>
      <w:r w:rsidR="00E94D35">
        <w:rPr>
          <w:rFonts w:ascii="Times New Roman" w:eastAsia="Times New Roman" w:hAnsi="Times New Roman" w:cs="Times New Roman"/>
          <w:sz w:val="24"/>
          <w:szCs w:val="24"/>
          <w:lang w:eastAsia="bg-BG"/>
        </w:rPr>
        <w:t>26.08.2026г. от 14:05</w:t>
      </w:r>
      <w:r w:rsidR="000F3B1C" w:rsidRPr="00D66E94">
        <w:rPr>
          <w:rFonts w:ascii="Times New Roman" w:eastAsia="Times New Roman" w:hAnsi="Times New Roman" w:cs="Times New Roman"/>
          <w:sz w:val="24"/>
          <w:szCs w:val="24"/>
          <w:lang w:eastAsia="bg-BG"/>
        </w:rPr>
        <w:t xml:space="preserve"> часа</w:t>
      </w:r>
      <w:r w:rsidR="00380F5A">
        <w:rPr>
          <w:rFonts w:ascii="Times New Roman" w:eastAsia="Times New Roman" w:hAnsi="Times New Roman" w:cs="Times New Roman"/>
          <w:sz w:val="24"/>
          <w:szCs w:val="24"/>
          <w:lang w:eastAsia="bg-BG"/>
        </w:rPr>
        <w:t xml:space="preserve"> се</w:t>
      </w:r>
      <w:r w:rsidR="000F3B1C" w:rsidRPr="00D66E94">
        <w:rPr>
          <w:rFonts w:ascii="Times New Roman" w:eastAsia="Times New Roman" w:hAnsi="Times New Roman" w:cs="Times New Roman"/>
          <w:sz w:val="24"/>
          <w:szCs w:val="24"/>
          <w:lang w:eastAsia="bg-BG"/>
        </w:rPr>
        <w:t xml:space="preserve"> проведе</w:t>
      </w:r>
      <w:r w:rsidR="000F3B1C">
        <w:rPr>
          <w:rFonts w:ascii="Times New Roman" w:eastAsia="Times New Roman" w:hAnsi="Times New Roman" w:cs="Times New Roman"/>
          <w:sz w:val="24"/>
          <w:szCs w:val="24"/>
          <w:lang w:eastAsia="bg-BG"/>
        </w:rPr>
        <w:t xml:space="preserve"> заседание на постоянната комисия.</w:t>
      </w:r>
    </w:p>
    <w:p w:rsidR="000F3B1C" w:rsidRDefault="000F3B1C" w:rsidP="000F3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Присъстват</w:t>
      </w:r>
      <w:r w:rsidR="008C6AE4">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p>
    <w:p w:rsidR="009C296F" w:rsidRDefault="009C296F" w:rsidP="000F3B1C">
      <w:pPr>
        <w:spacing w:after="0" w:line="240" w:lineRule="auto"/>
        <w:jc w:val="both"/>
        <w:rPr>
          <w:rFonts w:ascii="Times New Roman" w:eastAsia="Times New Roman" w:hAnsi="Times New Roman" w:cs="Times New Roman"/>
          <w:sz w:val="24"/>
          <w:szCs w:val="24"/>
          <w:lang w:eastAsia="bg-BG"/>
        </w:rPr>
      </w:pPr>
    </w:p>
    <w:p w:rsidR="00131B90" w:rsidRDefault="00131B90" w:rsidP="000F3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Младен Минчев-председател на комисията</w:t>
      </w:r>
    </w:p>
    <w:p w:rsidR="00A2200D" w:rsidRDefault="00A2200D" w:rsidP="000F3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Борис Борисов- секретар</w:t>
      </w:r>
    </w:p>
    <w:p w:rsidR="009C296F" w:rsidRDefault="009C296F" w:rsidP="009C296F">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Адем </w:t>
      </w:r>
      <w:proofErr w:type="spellStart"/>
      <w:r>
        <w:rPr>
          <w:rFonts w:ascii="Times New Roman" w:eastAsia="Times New Roman" w:hAnsi="Times New Roman" w:cs="Times New Roman"/>
          <w:sz w:val="24"/>
          <w:szCs w:val="24"/>
          <w:lang w:eastAsia="bg-BG"/>
        </w:rPr>
        <w:t>Адем</w:t>
      </w:r>
      <w:proofErr w:type="spellEnd"/>
      <w:r>
        <w:rPr>
          <w:rFonts w:ascii="Times New Roman" w:eastAsia="Times New Roman" w:hAnsi="Times New Roman" w:cs="Times New Roman"/>
          <w:sz w:val="24"/>
          <w:szCs w:val="24"/>
          <w:lang w:eastAsia="bg-BG"/>
        </w:rPr>
        <w:t>- член</w:t>
      </w:r>
    </w:p>
    <w:p w:rsidR="003E7B1C" w:rsidRDefault="00B629A1" w:rsidP="003E7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Бекир Изет</w:t>
      </w:r>
      <w:r w:rsidR="003E7B1C">
        <w:rPr>
          <w:rFonts w:ascii="Times New Roman" w:eastAsia="Times New Roman" w:hAnsi="Times New Roman" w:cs="Times New Roman"/>
          <w:sz w:val="24"/>
          <w:szCs w:val="24"/>
          <w:lang w:eastAsia="bg-BG"/>
        </w:rPr>
        <w:t>- член</w:t>
      </w:r>
    </w:p>
    <w:p w:rsidR="00E94D35" w:rsidRDefault="00E94D35" w:rsidP="003E7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Димо Денчев-член</w:t>
      </w:r>
    </w:p>
    <w:p w:rsidR="00E94D35" w:rsidRDefault="00E94D35" w:rsidP="003E7B1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Ерол Кара-член</w:t>
      </w:r>
    </w:p>
    <w:p w:rsidR="00A2200D" w:rsidRDefault="00A2200D" w:rsidP="003E7B1C">
      <w:pPr>
        <w:spacing w:after="0" w:line="240" w:lineRule="auto"/>
        <w:jc w:val="both"/>
        <w:rPr>
          <w:rFonts w:ascii="Times New Roman" w:eastAsia="Times New Roman" w:hAnsi="Times New Roman" w:cs="Times New Roman"/>
          <w:sz w:val="24"/>
          <w:szCs w:val="24"/>
          <w:lang w:eastAsia="bg-BG"/>
        </w:rPr>
      </w:pPr>
    </w:p>
    <w:p w:rsidR="00131B90" w:rsidRDefault="00131B90" w:rsidP="008C6AE4">
      <w:pPr>
        <w:spacing w:after="0" w:line="240" w:lineRule="auto"/>
        <w:jc w:val="both"/>
        <w:rPr>
          <w:rFonts w:ascii="Times New Roman" w:eastAsia="Times New Roman" w:hAnsi="Times New Roman" w:cs="Times New Roman"/>
          <w:sz w:val="24"/>
          <w:szCs w:val="24"/>
          <w:lang w:eastAsia="bg-BG"/>
        </w:rPr>
      </w:pPr>
    </w:p>
    <w:p w:rsidR="000F3B1C" w:rsidRDefault="008C6AE4" w:rsidP="008C6A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Заседанието се проведе при следния: </w:t>
      </w:r>
    </w:p>
    <w:p w:rsidR="008C6AE4" w:rsidRPr="008C6AE4" w:rsidRDefault="008C6AE4" w:rsidP="008C6AE4">
      <w:pPr>
        <w:spacing w:after="0" w:line="240" w:lineRule="auto"/>
        <w:jc w:val="both"/>
        <w:rPr>
          <w:rFonts w:ascii="Times New Roman" w:eastAsia="Times New Roman" w:hAnsi="Times New Roman" w:cs="Times New Roman"/>
          <w:sz w:val="24"/>
          <w:szCs w:val="24"/>
          <w:lang w:eastAsia="bg-BG"/>
        </w:rPr>
      </w:pPr>
    </w:p>
    <w:p w:rsidR="004107A7" w:rsidRDefault="004107A7" w:rsidP="004107A7">
      <w:pPr>
        <w:spacing w:after="0" w:line="240" w:lineRule="auto"/>
        <w:jc w:val="both"/>
        <w:rPr>
          <w:rFonts w:ascii="Times New Roman" w:eastAsia="Times New Roman" w:hAnsi="Times New Roman" w:cs="Times New Roman"/>
          <w:b/>
          <w:sz w:val="24"/>
          <w:szCs w:val="24"/>
          <w:lang w:eastAsia="bg-BG"/>
        </w:rPr>
      </w:pPr>
    </w:p>
    <w:p w:rsidR="004347EB" w:rsidRDefault="009C296F" w:rsidP="004347EB">
      <w:pPr>
        <w:jc w:val="center"/>
        <w:rPr>
          <w:rFonts w:ascii="Times New Roman" w:eastAsia="Times New Roman" w:hAnsi="Times New Roman" w:cs="Times New Roman"/>
          <w:b/>
          <w:sz w:val="26"/>
          <w:szCs w:val="26"/>
          <w:lang w:eastAsia="bg-BG"/>
        </w:rPr>
      </w:pPr>
      <w:r w:rsidRPr="009C296F">
        <w:rPr>
          <w:rFonts w:ascii="Times New Roman" w:eastAsia="Times New Roman" w:hAnsi="Times New Roman" w:cs="Times New Roman"/>
          <w:b/>
          <w:sz w:val="26"/>
          <w:szCs w:val="26"/>
          <w:lang w:eastAsia="bg-BG"/>
        </w:rPr>
        <w:t>ДНЕВЕН РЕД:</w:t>
      </w:r>
    </w:p>
    <w:p w:rsidR="00E94D35" w:rsidRPr="00E94D35" w:rsidRDefault="00E94D35" w:rsidP="00E94D35">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1. </w:t>
      </w:r>
      <w:r w:rsidRPr="00E94D35">
        <w:rPr>
          <w:rFonts w:ascii="Times New Roman" w:eastAsia="Times New Roman" w:hAnsi="Times New Roman" w:cs="Times New Roman"/>
          <w:sz w:val="24"/>
          <w:szCs w:val="24"/>
          <w:lang w:eastAsia="bg-BG"/>
        </w:rPr>
        <w:t xml:space="preserve"> </w:t>
      </w:r>
      <w:r w:rsidRPr="00E94D35">
        <w:rPr>
          <w:rFonts w:ascii="Times New Roman" w:eastAsia="Times New Roman" w:hAnsi="Times New Roman" w:cs="Times New Roman"/>
          <w:b/>
          <w:sz w:val="24"/>
          <w:szCs w:val="24"/>
          <w:lang w:eastAsia="bg-BG"/>
        </w:rPr>
        <w:t xml:space="preserve">Отмяна на Решение № 591 по Протокол № 48 от 01.07.2026 г. </w:t>
      </w:r>
      <w:r w:rsidRPr="00E94D35">
        <w:rPr>
          <w:rFonts w:ascii="Times New Roman" w:eastAsia="Calibri" w:hAnsi="Times New Roman" w:cs="Times New Roman"/>
          <w:b/>
          <w:sz w:val="24"/>
          <w:szCs w:val="24"/>
        </w:rPr>
        <w:t>поради корекция на упълномощеното лице по проекта</w:t>
      </w:r>
      <w:r w:rsidRPr="00E94D35">
        <w:rPr>
          <w:rFonts w:ascii="Calibri" w:eastAsia="Calibri" w:hAnsi="Calibri" w:cs="Times New Roman"/>
          <w:b/>
          <w:sz w:val="24"/>
          <w:szCs w:val="24"/>
        </w:rPr>
        <w:t>.</w:t>
      </w:r>
    </w:p>
    <w:p w:rsidR="00E94D35" w:rsidRPr="00E94D35" w:rsidRDefault="00E94D35" w:rsidP="00E94D3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spacing w:after="120" w:line="240" w:lineRule="auto"/>
        <w:jc w:val="both"/>
        <w:rPr>
          <w:rFonts w:ascii="Times New Roman" w:eastAsia="Times New Roman" w:hAnsi="Times New Roman" w:cs="Times New Roman"/>
          <w:b/>
          <w:sz w:val="24"/>
          <w:szCs w:val="24"/>
        </w:rPr>
      </w:pPr>
      <w:r w:rsidRPr="00E94D35">
        <w:rPr>
          <w:rFonts w:ascii="Times New Roman" w:eastAsia="Times New Roman" w:hAnsi="Times New Roman" w:cs="Times New Roman"/>
          <w:b/>
          <w:sz w:val="24"/>
          <w:szCs w:val="24"/>
          <w:lang w:eastAsia="bg-BG"/>
        </w:rPr>
        <w:t>2</w:t>
      </w:r>
      <w:r w:rsidRPr="00E94D35">
        <w:rPr>
          <w:rFonts w:ascii="Times New Roman" w:eastAsia="Times New Roman" w:hAnsi="Times New Roman" w:cs="Times New Roman"/>
          <w:sz w:val="24"/>
          <w:szCs w:val="24"/>
        </w:rPr>
        <w:t xml:space="preserve"> .</w:t>
      </w:r>
      <w:r w:rsidRPr="00E94D35">
        <w:rPr>
          <w:rFonts w:ascii="Times New Roman" w:eastAsia="Times New Roman" w:hAnsi="Times New Roman" w:cs="Times New Roman"/>
          <w:b/>
          <w:sz w:val="24"/>
          <w:szCs w:val="24"/>
        </w:rPr>
        <w:t xml:space="preserve">Даване на съгласие за участие на Община Тутракан като водещ партньор при кандидатстване по Програма ,,Образование“ 2021-2027 г. ,  Приоритет 1: „Приобщаващо образование и образователна интеграция“ СЦ по Чл. 4, </w:t>
      </w:r>
      <w:proofErr w:type="spellStart"/>
      <w:r w:rsidRPr="00E94D35">
        <w:rPr>
          <w:rFonts w:ascii="Times New Roman" w:eastAsia="Times New Roman" w:hAnsi="Times New Roman" w:cs="Times New Roman"/>
          <w:b/>
          <w:sz w:val="24"/>
          <w:szCs w:val="24"/>
        </w:rPr>
        <w:t>пар</w:t>
      </w:r>
      <w:proofErr w:type="spellEnd"/>
      <w:r w:rsidRPr="00E94D35">
        <w:rPr>
          <w:rFonts w:ascii="Times New Roman" w:eastAsia="Times New Roman" w:hAnsi="Times New Roman" w:cs="Times New Roman"/>
          <w:b/>
          <w:sz w:val="24"/>
          <w:szCs w:val="24"/>
        </w:rPr>
        <w:t xml:space="preserve">. 1, буква й) от Регламент (ЕС) 2021/1057 - Насърчаване на социално икономическата интеграция на </w:t>
      </w:r>
      <w:proofErr w:type="spellStart"/>
      <w:r w:rsidRPr="00E94D35">
        <w:rPr>
          <w:rFonts w:ascii="Times New Roman" w:eastAsia="Times New Roman" w:hAnsi="Times New Roman" w:cs="Times New Roman"/>
          <w:b/>
          <w:sz w:val="24"/>
          <w:szCs w:val="24"/>
        </w:rPr>
        <w:t>маргинализирани</w:t>
      </w:r>
      <w:proofErr w:type="spellEnd"/>
      <w:r w:rsidRPr="00E94D35">
        <w:rPr>
          <w:rFonts w:ascii="Times New Roman" w:eastAsia="Times New Roman" w:hAnsi="Times New Roman" w:cs="Times New Roman"/>
          <w:b/>
          <w:sz w:val="24"/>
          <w:szCs w:val="24"/>
        </w:rPr>
        <w:t xml:space="preserve"> общности като ромите,  наименование на процедурата BG05SFPR001-1.009 „Създаване на условия за достъп до образование чрез преодоляване на демографски, социални и културни бариери (допълващо финансиране на подхода ВОМР)“ </w:t>
      </w:r>
    </w:p>
    <w:p w:rsidR="00E94D35" w:rsidRPr="00E94D35" w:rsidRDefault="00E94D35" w:rsidP="00E94D3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tabs>
          <w:tab w:val="left" w:pos="1440"/>
        </w:tabs>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3. 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 съгласно Наредбата за финансиране на институциите в системата на предучилищното и училищното образование.</w:t>
      </w:r>
    </w:p>
    <w:p w:rsidR="00E94D35" w:rsidRPr="00E94D35" w:rsidRDefault="00E94D35" w:rsidP="00E94D3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tabs>
          <w:tab w:val="left" w:pos="2478"/>
        </w:tabs>
        <w:spacing w:after="0" w:line="240" w:lineRule="auto"/>
        <w:jc w:val="both"/>
        <w:rPr>
          <w:rFonts w:ascii="Times New Roman" w:eastAsia="Times New Roman" w:hAnsi="Times New Roman" w:cs="Times New Roman"/>
          <w:b/>
          <w:sz w:val="24"/>
          <w:szCs w:val="24"/>
        </w:rPr>
      </w:pPr>
      <w:r w:rsidRPr="00E94D35">
        <w:rPr>
          <w:rFonts w:ascii="Times New Roman" w:eastAsia="Times New Roman" w:hAnsi="Times New Roman" w:cs="Times New Roman"/>
          <w:b/>
          <w:sz w:val="24"/>
          <w:szCs w:val="24"/>
          <w:lang w:eastAsia="bg-BG"/>
        </w:rPr>
        <w:lastRenderedPageBreak/>
        <w:t xml:space="preserve">4. </w:t>
      </w:r>
      <w:proofErr w:type="spellStart"/>
      <w:r w:rsidRPr="00E94D35">
        <w:rPr>
          <w:rFonts w:ascii="Times New Roman" w:eastAsia="Times New Roman" w:hAnsi="Times New Roman" w:cs="Times New Roman"/>
          <w:b/>
          <w:sz w:val="24"/>
          <w:szCs w:val="24"/>
          <w:lang w:val="en-US"/>
        </w:rPr>
        <w:t>Промяна</w:t>
      </w:r>
      <w:proofErr w:type="spellEnd"/>
      <w:r w:rsidRPr="00E94D35">
        <w:rPr>
          <w:rFonts w:ascii="Times New Roman" w:eastAsia="Times New Roman" w:hAnsi="Times New Roman" w:cs="Times New Roman"/>
          <w:b/>
          <w:sz w:val="24"/>
          <w:szCs w:val="24"/>
          <w:lang w:val="en-US"/>
        </w:rPr>
        <w:t xml:space="preserve"> </w:t>
      </w:r>
      <w:proofErr w:type="spellStart"/>
      <w:proofErr w:type="gram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списъка</w:t>
      </w:r>
      <w:proofErr w:type="spellEnd"/>
      <w:proofErr w:type="gram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жилища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2026</w:t>
      </w:r>
      <w:r w:rsidRPr="00E94D35">
        <w:rPr>
          <w:rFonts w:ascii="Times New Roman" w:eastAsia="Times New Roman" w:hAnsi="Times New Roman" w:cs="Times New Roman"/>
          <w:b/>
          <w:sz w:val="24"/>
          <w:szCs w:val="24"/>
        </w:rPr>
        <w:t xml:space="preserve"> г. и д</w:t>
      </w:r>
      <w:proofErr w:type="spellStart"/>
      <w:r w:rsidRPr="00E94D35">
        <w:rPr>
          <w:rFonts w:ascii="Times New Roman" w:eastAsia="Times New Roman" w:hAnsi="Times New Roman" w:cs="Times New Roman"/>
          <w:b/>
          <w:sz w:val="24"/>
          <w:szCs w:val="24"/>
          <w:lang w:val="en-US"/>
        </w:rPr>
        <w:t>опълване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Годишната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програма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управление</w:t>
      </w:r>
      <w:proofErr w:type="spellEnd"/>
      <w:r w:rsidRPr="00E94D35">
        <w:rPr>
          <w:rFonts w:ascii="Times New Roman" w:eastAsia="Times New Roman" w:hAnsi="Times New Roman" w:cs="Times New Roman"/>
          <w:b/>
          <w:sz w:val="24"/>
          <w:szCs w:val="24"/>
          <w:lang w:val="en-US"/>
        </w:rPr>
        <w:t xml:space="preserve"> и </w:t>
      </w:r>
      <w:proofErr w:type="spellStart"/>
      <w:r w:rsidRPr="00E94D35">
        <w:rPr>
          <w:rFonts w:ascii="Times New Roman" w:eastAsia="Times New Roman" w:hAnsi="Times New Roman" w:cs="Times New Roman"/>
          <w:b/>
          <w:sz w:val="24"/>
          <w:szCs w:val="24"/>
          <w:lang w:val="en-US"/>
        </w:rPr>
        <w:t>разпореждане</w:t>
      </w:r>
      <w:proofErr w:type="spellEnd"/>
      <w:r w:rsidRPr="00E94D35">
        <w:rPr>
          <w:rFonts w:ascii="Times New Roman" w:eastAsia="Times New Roman" w:hAnsi="Times New Roman" w:cs="Times New Roman"/>
          <w:b/>
          <w:sz w:val="24"/>
          <w:szCs w:val="24"/>
          <w:lang w:val="en-US"/>
        </w:rPr>
        <w:t xml:space="preserve"> с </w:t>
      </w:r>
      <w:proofErr w:type="spellStart"/>
      <w:r w:rsidRPr="00E94D35">
        <w:rPr>
          <w:rFonts w:ascii="Times New Roman" w:eastAsia="Times New Roman" w:hAnsi="Times New Roman" w:cs="Times New Roman"/>
          <w:b/>
          <w:sz w:val="24"/>
          <w:szCs w:val="24"/>
          <w:lang w:val="en-US"/>
        </w:rPr>
        <w:t>имотите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собственост</w:t>
      </w:r>
      <w:proofErr w:type="spellEnd"/>
      <w:r w:rsidRPr="00E94D35">
        <w:rPr>
          <w:rFonts w:ascii="Times New Roman" w:eastAsia="Times New Roman" w:hAnsi="Times New Roman" w:cs="Times New Roman"/>
          <w:b/>
          <w:sz w:val="24"/>
          <w:szCs w:val="24"/>
          <w:lang w:val="en-US"/>
        </w:rPr>
        <w:t xml:space="preserve"> в </w:t>
      </w:r>
      <w:proofErr w:type="spellStart"/>
      <w:r w:rsidRPr="00E94D35">
        <w:rPr>
          <w:rFonts w:ascii="Times New Roman" w:eastAsia="Times New Roman" w:hAnsi="Times New Roman" w:cs="Times New Roman"/>
          <w:b/>
          <w:sz w:val="24"/>
          <w:szCs w:val="24"/>
          <w:lang w:val="en-US"/>
        </w:rPr>
        <w:t>Община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Тутракан</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w:t>
      </w:r>
      <w:r w:rsidRPr="00E94D35">
        <w:rPr>
          <w:rFonts w:ascii="Times New Roman" w:eastAsia="Times New Roman" w:hAnsi="Times New Roman" w:cs="Times New Roman"/>
          <w:b/>
          <w:sz w:val="24"/>
          <w:szCs w:val="24"/>
        </w:rPr>
        <w:t>26</w:t>
      </w:r>
      <w:r w:rsidRPr="00E94D35">
        <w:rPr>
          <w:rFonts w:ascii="Times New Roman" w:eastAsia="Times New Roman" w:hAnsi="Times New Roman" w:cs="Times New Roman"/>
          <w:b/>
          <w:sz w:val="24"/>
          <w:szCs w:val="24"/>
          <w:lang w:val="en-US"/>
        </w:rPr>
        <w:t xml:space="preserve"> г.</w:t>
      </w:r>
      <w:r w:rsidRPr="00E94D35">
        <w:rPr>
          <w:rFonts w:ascii="Times New Roman" w:eastAsia="Times New Roman" w:hAnsi="Times New Roman" w:cs="Times New Roman"/>
          <w:b/>
          <w:sz w:val="24"/>
          <w:szCs w:val="24"/>
        </w:rPr>
        <w:t>, приета с Решение № 503  по Протокол № 43 от 26.02.2026г.  на Общински съвет- Тутракан.</w:t>
      </w:r>
    </w:p>
    <w:p w:rsidR="00E94D35" w:rsidRPr="00E94D35" w:rsidRDefault="00E94D35" w:rsidP="00E94D3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 Докладва Кмет на Община Тутракан</w:t>
      </w:r>
    </w:p>
    <w:p w:rsidR="00E94D35" w:rsidRPr="00E94D35" w:rsidRDefault="00E94D35" w:rsidP="00E94D35">
      <w:pPr>
        <w:tabs>
          <w:tab w:val="left" w:pos="2478"/>
        </w:tabs>
        <w:spacing w:after="0" w:line="240" w:lineRule="auto"/>
        <w:jc w:val="both"/>
        <w:rPr>
          <w:rFonts w:ascii="Times New Roman" w:eastAsia="Times New Roman" w:hAnsi="Times New Roman" w:cs="Times New Roman"/>
          <w:i/>
          <w:sz w:val="24"/>
          <w:szCs w:val="24"/>
        </w:rPr>
      </w:pPr>
      <w:r w:rsidRPr="00E94D35">
        <w:rPr>
          <w:rFonts w:ascii="Times New Roman" w:eastAsia="Calibri" w:hAnsi="Times New Roman" w:cs="Times New Roman"/>
          <w:b/>
          <w:sz w:val="24"/>
          <w:szCs w:val="24"/>
        </w:rPr>
        <w:t>5</w:t>
      </w:r>
      <w:r w:rsidRPr="00E94D35">
        <w:rPr>
          <w:rFonts w:ascii="Times New Roman" w:eastAsia="Times New Roman" w:hAnsi="Times New Roman" w:cs="Times New Roman"/>
          <w:i/>
          <w:sz w:val="24"/>
          <w:szCs w:val="24"/>
        </w:rPr>
        <w:t xml:space="preserve">. </w:t>
      </w:r>
      <w:r w:rsidRPr="00E94D35">
        <w:rPr>
          <w:rFonts w:ascii="Times New Roman" w:eastAsia="Times New Roman" w:hAnsi="Times New Roman" w:cs="Times New Roman"/>
          <w:b/>
          <w:sz w:val="24"/>
          <w:szCs w:val="24"/>
        </w:rPr>
        <w:t>Продажба на общинско жилище с идентификатор №73496.501.2849.8.4  на наемател, настанен по реда на чл. 14 от НРУУРОЖ.</w:t>
      </w:r>
      <w:r w:rsidRPr="00E94D35">
        <w:rPr>
          <w:rFonts w:ascii="Times New Roman" w:eastAsia="Times New Roman" w:hAnsi="Times New Roman" w:cs="Times New Roman"/>
          <w:i/>
          <w:sz w:val="24"/>
          <w:szCs w:val="24"/>
        </w:rPr>
        <w:t xml:space="preserve"> </w:t>
      </w:r>
    </w:p>
    <w:p w:rsidR="00E94D35" w:rsidRPr="00E94D35" w:rsidRDefault="00E94D35" w:rsidP="00E94D3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spacing w:after="0" w:line="240" w:lineRule="auto"/>
        <w:jc w:val="both"/>
        <w:rPr>
          <w:rFonts w:ascii="Times New Roman" w:eastAsia="Times New Roman" w:hAnsi="Times New Roman" w:cs="Times New Roman"/>
          <w:b/>
          <w:sz w:val="24"/>
          <w:szCs w:val="24"/>
          <w:lang w:val="ru-RU" w:eastAsia="bg-BG"/>
        </w:rPr>
      </w:pPr>
      <w:r w:rsidRPr="00E94D35">
        <w:rPr>
          <w:rFonts w:ascii="Times New Roman" w:eastAsia="Times New Roman" w:hAnsi="Times New Roman" w:cs="Times New Roman"/>
          <w:b/>
          <w:sz w:val="24"/>
          <w:szCs w:val="24"/>
          <w:lang w:eastAsia="bg-BG"/>
        </w:rPr>
        <w:t xml:space="preserve">6. </w:t>
      </w:r>
      <w:proofErr w:type="spellStart"/>
      <w:r w:rsidRPr="00E94D35">
        <w:rPr>
          <w:rFonts w:ascii="Times New Roman" w:eastAsia="Times New Roman" w:hAnsi="Times New Roman" w:cs="Times New Roman"/>
          <w:b/>
          <w:sz w:val="24"/>
          <w:szCs w:val="24"/>
          <w:lang w:val="ru-RU" w:eastAsia="bg-BG"/>
        </w:rPr>
        <w:t>Приемане</w:t>
      </w:r>
      <w:proofErr w:type="spellEnd"/>
      <w:r w:rsidRPr="00E94D35">
        <w:rPr>
          <w:rFonts w:ascii="Times New Roman" w:eastAsia="Times New Roman" w:hAnsi="Times New Roman" w:cs="Times New Roman"/>
          <w:b/>
          <w:sz w:val="24"/>
          <w:szCs w:val="24"/>
          <w:lang w:val="ru-RU" w:eastAsia="bg-BG"/>
        </w:rPr>
        <w:t xml:space="preserve"> на решение за </w:t>
      </w:r>
      <w:proofErr w:type="spellStart"/>
      <w:r w:rsidRPr="00E94D35">
        <w:rPr>
          <w:rFonts w:ascii="Times New Roman" w:eastAsia="Times New Roman" w:hAnsi="Times New Roman" w:cs="Times New Roman"/>
          <w:b/>
          <w:sz w:val="24"/>
          <w:szCs w:val="24"/>
          <w:lang w:val="ru-RU" w:eastAsia="bg-BG"/>
        </w:rPr>
        <w:t>обявяване</w:t>
      </w:r>
      <w:proofErr w:type="spellEnd"/>
      <w:r w:rsidRPr="00E94D35">
        <w:rPr>
          <w:rFonts w:ascii="Times New Roman" w:eastAsia="Times New Roman" w:hAnsi="Times New Roman" w:cs="Times New Roman"/>
          <w:b/>
          <w:sz w:val="24"/>
          <w:szCs w:val="24"/>
          <w:lang w:val="ru-RU" w:eastAsia="bg-BG"/>
        </w:rPr>
        <w:t xml:space="preserve"> на </w:t>
      </w:r>
      <w:proofErr w:type="spellStart"/>
      <w:r w:rsidRPr="00E94D35">
        <w:rPr>
          <w:rFonts w:ascii="Times New Roman" w:eastAsia="Times New Roman" w:hAnsi="Times New Roman" w:cs="Times New Roman"/>
          <w:b/>
          <w:sz w:val="24"/>
          <w:szCs w:val="24"/>
          <w:lang w:val="ru-RU" w:eastAsia="bg-BG"/>
        </w:rPr>
        <w:t>обособена</w:t>
      </w:r>
      <w:proofErr w:type="spellEnd"/>
      <w:r w:rsidRPr="00E94D35">
        <w:rPr>
          <w:rFonts w:ascii="Times New Roman" w:eastAsia="Times New Roman" w:hAnsi="Times New Roman" w:cs="Times New Roman"/>
          <w:b/>
          <w:sz w:val="24"/>
          <w:szCs w:val="24"/>
          <w:lang w:val="ru-RU" w:eastAsia="bg-BG"/>
        </w:rPr>
        <w:t xml:space="preserve"> част с </w:t>
      </w:r>
      <w:proofErr w:type="spellStart"/>
      <w:r w:rsidRPr="00E94D35">
        <w:rPr>
          <w:rFonts w:ascii="Times New Roman" w:eastAsia="Times New Roman" w:hAnsi="Times New Roman" w:cs="Times New Roman"/>
          <w:b/>
          <w:sz w:val="24"/>
          <w:szCs w:val="24"/>
          <w:lang w:val="ru-RU" w:eastAsia="bg-BG"/>
        </w:rPr>
        <w:t>площ</w:t>
      </w:r>
      <w:proofErr w:type="spellEnd"/>
      <w:r w:rsidRPr="00E94D35">
        <w:rPr>
          <w:rFonts w:ascii="Times New Roman" w:eastAsia="Times New Roman" w:hAnsi="Times New Roman" w:cs="Times New Roman"/>
          <w:b/>
          <w:sz w:val="24"/>
          <w:szCs w:val="24"/>
          <w:lang w:val="ru-RU" w:eastAsia="bg-BG"/>
        </w:rPr>
        <w:t xml:space="preserve"> 90 </w:t>
      </w:r>
      <w:proofErr w:type="spellStart"/>
      <w:r w:rsidRPr="00E94D35">
        <w:rPr>
          <w:rFonts w:ascii="Times New Roman" w:eastAsia="Times New Roman" w:hAnsi="Times New Roman" w:cs="Times New Roman"/>
          <w:b/>
          <w:sz w:val="24"/>
          <w:szCs w:val="24"/>
          <w:lang w:val="ru-RU" w:eastAsia="bg-BG"/>
        </w:rPr>
        <w:t>кв.м</w:t>
      </w:r>
      <w:proofErr w:type="spellEnd"/>
      <w:r w:rsidRPr="00E94D35">
        <w:rPr>
          <w:rFonts w:ascii="Times New Roman" w:eastAsia="Times New Roman" w:hAnsi="Times New Roman" w:cs="Times New Roman"/>
          <w:b/>
          <w:sz w:val="24"/>
          <w:szCs w:val="24"/>
          <w:lang w:val="ru-RU"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val="ru-RU" w:eastAsia="bg-BG"/>
        </w:rPr>
        <w:t xml:space="preserve"> в </w:t>
      </w:r>
      <w:proofErr w:type="spellStart"/>
      <w:r w:rsidRPr="00E94D35">
        <w:rPr>
          <w:rFonts w:ascii="Times New Roman" w:eastAsia="Times New Roman" w:hAnsi="Times New Roman" w:cs="Times New Roman"/>
          <w:b/>
          <w:sz w:val="24"/>
          <w:szCs w:val="24"/>
          <w:lang w:val="ru-RU" w:eastAsia="bg-BG"/>
        </w:rPr>
        <w:t>южната</w:t>
      </w:r>
      <w:proofErr w:type="spellEnd"/>
      <w:r w:rsidRPr="00E94D35">
        <w:rPr>
          <w:rFonts w:ascii="Times New Roman" w:eastAsia="Times New Roman" w:hAnsi="Times New Roman" w:cs="Times New Roman"/>
          <w:b/>
          <w:sz w:val="24"/>
          <w:szCs w:val="24"/>
          <w:lang w:val="ru-RU" w:eastAsia="bg-BG"/>
        </w:rPr>
        <w:t xml:space="preserve"> част на 1-ви</w:t>
      </w:r>
      <w:r w:rsidRPr="00E94D35">
        <w:rPr>
          <w:rFonts w:ascii="Times New Roman" w:eastAsia="Times New Roman" w:hAnsi="Times New Roman" w:cs="Times New Roman"/>
          <w:b/>
          <w:sz w:val="24"/>
          <w:szCs w:val="24"/>
          <w:lang w:eastAsia="bg-BG"/>
        </w:rPr>
        <w:t xml:space="preserve"> </w:t>
      </w:r>
      <w:r w:rsidRPr="00E94D35">
        <w:rPr>
          <w:rFonts w:ascii="Times New Roman" w:eastAsia="Times New Roman" w:hAnsi="Times New Roman" w:cs="Times New Roman"/>
          <w:b/>
          <w:sz w:val="24"/>
          <w:szCs w:val="24"/>
          <w:lang w:val="ru-RU" w:eastAsia="bg-BG"/>
        </w:rPr>
        <w:t>(</w:t>
      </w:r>
      <w:proofErr w:type="spellStart"/>
      <w:r w:rsidRPr="00E94D35">
        <w:rPr>
          <w:rFonts w:ascii="Times New Roman" w:eastAsia="Times New Roman" w:hAnsi="Times New Roman" w:cs="Times New Roman"/>
          <w:b/>
          <w:sz w:val="24"/>
          <w:szCs w:val="24"/>
          <w:lang w:val="ru-RU" w:eastAsia="bg-BG"/>
        </w:rPr>
        <w:t>първи</w:t>
      </w:r>
      <w:proofErr w:type="spellEnd"/>
      <w:r w:rsidRPr="00E94D35">
        <w:rPr>
          <w:rFonts w:ascii="Times New Roman" w:eastAsia="Times New Roman" w:hAnsi="Times New Roman" w:cs="Times New Roman"/>
          <w:b/>
          <w:sz w:val="24"/>
          <w:szCs w:val="24"/>
          <w:lang w:val="ru-RU" w:eastAsia="bg-BG"/>
        </w:rPr>
        <w:t xml:space="preserve">) </w:t>
      </w:r>
      <w:proofErr w:type="spellStart"/>
      <w:proofErr w:type="gramStart"/>
      <w:r w:rsidRPr="00E94D35">
        <w:rPr>
          <w:rFonts w:ascii="Times New Roman" w:eastAsia="Times New Roman" w:hAnsi="Times New Roman" w:cs="Times New Roman"/>
          <w:b/>
          <w:sz w:val="24"/>
          <w:szCs w:val="24"/>
          <w:lang w:val="ru-RU" w:eastAsia="bg-BG"/>
        </w:rPr>
        <w:t>етаж</w:t>
      </w:r>
      <w:proofErr w:type="spellEnd"/>
      <w:r w:rsidRPr="00E94D35">
        <w:rPr>
          <w:rFonts w:ascii="Times New Roman" w:eastAsia="Times New Roman" w:hAnsi="Times New Roman" w:cs="Times New Roman"/>
          <w:b/>
          <w:sz w:val="24"/>
          <w:szCs w:val="24"/>
          <w:lang w:val="ru-RU" w:eastAsia="bg-BG"/>
        </w:rPr>
        <w:t xml:space="preserve">  на</w:t>
      </w:r>
      <w:proofErr w:type="gram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административната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сграда</w:t>
      </w:r>
      <w:proofErr w:type="spellEnd"/>
      <w:r w:rsidRPr="00E94D35">
        <w:rPr>
          <w:rFonts w:ascii="Times New Roman" w:eastAsia="Times New Roman" w:hAnsi="Times New Roman" w:cs="Times New Roman"/>
          <w:b/>
          <w:sz w:val="24"/>
          <w:szCs w:val="24"/>
          <w:lang w:val="ru-RU" w:eastAsia="bg-BG"/>
        </w:rPr>
        <w:t xml:space="preserve"> на </w:t>
      </w:r>
      <w:r w:rsidRPr="00E94D35">
        <w:rPr>
          <w:rFonts w:ascii="Times New Roman" w:eastAsia="Times New Roman" w:hAnsi="Times New Roman" w:cs="Times New Roman"/>
          <w:b/>
          <w:sz w:val="24"/>
          <w:szCs w:val="24"/>
          <w:lang w:eastAsia="bg-BG"/>
        </w:rPr>
        <w:t>К</w:t>
      </w:r>
      <w:proofErr w:type="spellStart"/>
      <w:r w:rsidRPr="00E94D35">
        <w:rPr>
          <w:rFonts w:ascii="Times New Roman" w:eastAsia="Times New Roman" w:hAnsi="Times New Roman" w:cs="Times New Roman"/>
          <w:b/>
          <w:sz w:val="24"/>
          <w:szCs w:val="24"/>
          <w:lang w:val="ru-RU" w:eastAsia="bg-BG"/>
        </w:rPr>
        <w:t>метство</w:t>
      </w:r>
      <w:proofErr w:type="spellEnd"/>
      <w:r w:rsidRPr="00E94D35">
        <w:rPr>
          <w:rFonts w:ascii="Times New Roman" w:eastAsia="Times New Roman" w:hAnsi="Times New Roman" w:cs="Times New Roman"/>
          <w:b/>
          <w:sz w:val="24"/>
          <w:szCs w:val="24"/>
          <w:lang w:val="ru-RU" w:eastAsia="bg-BG"/>
        </w:rPr>
        <w:t xml:space="preserve"> – с. Нова Черна </w:t>
      </w:r>
      <w:r w:rsidRPr="00E94D35">
        <w:rPr>
          <w:rFonts w:ascii="Times New Roman" w:eastAsia="Times New Roman" w:hAnsi="Times New Roman" w:cs="Times New Roman"/>
          <w:b/>
          <w:sz w:val="24"/>
          <w:szCs w:val="24"/>
          <w:lang w:eastAsia="bg-BG"/>
        </w:rPr>
        <w:t xml:space="preserve">находящ се с. Нова Черна, общ. Тутракан, </w:t>
      </w:r>
      <w:proofErr w:type="spellStart"/>
      <w:r w:rsidRPr="00E94D35">
        <w:rPr>
          <w:rFonts w:ascii="Times New Roman" w:eastAsia="Times New Roman" w:hAnsi="Times New Roman" w:cs="Times New Roman"/>
          <w:b/>
          <w:sz w:val="24"/>
          <w:szCs w:val="24"/>
          <w:lang w:eastAsia="bg-BG"/>
        </w:rPr>
        <w:t>обл</w:t>
      </w:r>
      <w:proofErr w:type="spellEnd"/>
      <w:r w:rsidRPr="00E94D35">
        <w:rPr>
          <w:rFonts w:ascii="Times New Roman" w:eastAsia="Times New Roman" w:hAnsi="Times New Roman" w:cs="Times New Roman"/>
          <w:b/>
          <w:sz w:val="24"/>
          <w:szCs w:val="24"/>
          <w:lang w:eastAsia="bg-BG"/>
        </w:rPr>
        <w:t>. Силистра, кв. 13,УПИ-І, пл. № 113 по плана на селото, одобрен със Заповед №44/25.02.1991 г.</w:t>
      </w:r>
      <w:r w:rsidRPr="00E94D35">
        <w:rPr>
          <w:rFonts w:ascii="Times New Roman" w:eastAsia="Times New Roman" w:hAnsi="Times New Roman" w:cs="Times New Roman"/>
          <w:b/>
          <w:sz w:val="24"/>
          <w:szCs w:val="24"/>
          <w:lang w:val="ru-RU" w:eastAsia="bg-BG"/>
        </w:rPr>
        <w:t xml:space="preserve">, от </w:t>
      </w:r>
      <w:r w:rsidRPr="00E94D35">
        <w:rPr>
          <w:rFonts w:ascii="Times New Roman" w:eastAsia="Times New Roman" w:hAnsi="Times New Roman" w:cs="Times New Roman"/>
          <w:b/>
          <w:sz w:val="24"/>
          <w:szCs w:val="24"/>
          <w:u w:val="single"/>
          <w:lang w:val="ru-RU" w:eastAsia="bg-BG"/>
        </w:rPr>
        <w:t>Публична</w:t>
      </w:r>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общинска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собственост</w:t>
      </w:r>
      <w:proofErr w:type="spellEnd"/>
      <w:r w:rsidRPr="00E94D35">
        <w:rPr>
          <w:rFonts w:ascii="Times New Roman" w:eastAsia="Times New Roman" w:hAnsi="Times New Roman" w:cs="Times New Roman"/>
          <w:b/>
          <w:sz w:val="24"/>
          <w:szCs w:val="24"/>
          <w:lang w:val="ru-RU" w:eastAsia="bg-BG"/>
        </w:rPr>
        <w:t xml:space="preserve"> </w:t>
      </w:r>
      <w:proofErr w:type="gramStart"/>
      <w:r w:rsidRPr="00E94D35">
        <w:rPr>
          <w:rFonts w:ascii="Times New Roman" w:eastAsia="Times New Roman" w:hAnsi="Times New Roman" w:cs="Times New Roman"/>
          <w:b/>
          <w:sz w:val="24"/>
          <w:szCs w:val="24"/>
          <w:lang w:val="ru-RU" w:eastAsia="bg-BG"/>
        </w:rPr>
        <w:t xml:space="preserve">в  </w:t>
      </w:r>
      <w:proofErr w:type="spellStart"/>
      <w:r w:rsidRPr="00E94D35">
        <w:rPr>
          <w:rFonts w:ascii="Times New Roman" w:eastAsia="Times New Roman" w:hAnsi="Times New Roman" w:cs="Times New Roman"/>
          <w:b/>
          <w:sz w:val="24"/>
          <w:szCs w:val="24"/>
          <w:u w:val="single"/>
          <w:lang w:val="ru-RU" w:eastAsia="bg-BG"/>
        </w:rPr>
        <w:t>Частна</w:t>
      </w:r>
      <w:proofErr w:type="spellEnd"/>
      <w:proofErr w:type="gram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общинска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собственост</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поради</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отпаднала</w:t>
      </w:r>
      <w:proofErr w:type="spellEnd"/>
      <w:r w:rsidRPr="00E94D35">
        <w:rPr>
          <w:rFonts w:ascii="Times New Roman" w:eastAsia="Times New Roman" w:hAnsi="Times New Roman" w:cs="Times New Roman"/>
          <w:b/>
          <w:sz w:val="24"/>
          <w:szCs w:val="24"/>
          <w:lang w:val="ru-RU" w:eastAsia="bg-BG"/>
        </w:rPr>
        <w:t xml:space="preserve"> </w:t>
      </w:r>
      <w:proofErr w:type="spellStart"/>
      <w:r w:rsidRPr="00E94D35">
        <w:rPr>
          <w:rFonts w:ascii="Times New Roman" w:eastAsia="Times New Roman" w:hAnsi="Times New Roman" w:cs="Times New Roman"/>
          <w:b/>
          <w:sz w:val="24"/>
          <w:szCs w:val="24"/>
          <w:lang w:val="ru-RU" w:eastAsia="bg-BG"/>
        </w:rPr>
        <w:t>необходимост</w:t>
      </w:r>
      <w:proofErr w:type="spellEnd"/>
      <w:r w:rsidRPr="00E94D35">
        <w:rPr>
          <w:rFonts w:ascii="Times New Roman" w:eastAsia="Times New Roman" w:hAnsi="Times New Roman" w:cs="Times New Roman"/>
          <w:b/>
          <w:sz w:val="24"/>
          <w:szCs w:val="24"/>
          <w:lang w:val="ru-RU" w:eastAsia="bg-BG"/>
        </w:rPr>
        <w:t>.</w:t>
      </w:r>
    </w:p>
    <w:p w:rsidR="00E94D35" w:rsidRPr="00E94D35" w:rsidRDefault="00E94D35" w:rsidP="00E94D3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spacing w:before="240" w:after="24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7. 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w:t>
      </w:r>
      <w:r w:rsidRPr="00E94D35">
        <w:rPr>
          <w:rFonts w:ascii="Times New Roman" w:eastAsia="Times New Roman" w:hAnsi="Times New Roman" w:cs="Times New Roman"/>
          <w:b/>
          <w:sz w:val="24"/>
          <w:szCs w:val="24"/>
          <w:lang w:eastAsia="bg-BG"/>
        </w:rPr>
        <w:t xml:space="preserve"> отреден за ниско жилищно застрояване (до 10 м.), с площ 989,00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/деветстотин осемдесет и девет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p>
    <w:p w:rsidR="00E94D35" w:rsidRPr="00E94D35" w:rsidRDefault="00E94D35" w:rsidP="00E94D3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spacing w:after="120" w:line="256"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8.</w:t>
      </w:r>
      <w:r w:rsidRPr="00E94D35">
        <w:rPr>
          <w:rFonts w:ascii="Times New Roman" w:eastAsia="Times New Roman" w:hAnsi="Times New Roman" w:cs="Times New Roman"/>
          <w:i/>
          <w:sz w:val="24"/>
          <w:szCs w:val="24"/>
          <w:lang w:eastAsia="bg-BG"/>
        </w:rPr>
        <w:t xml:space="preserve"> </w:t>
      </w:r>
      <w:r w:rsidRPr="00E94D35">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VI,</w:t>
      </w:r>
      <w:r w:rsidRPr="00E94D35">
        <w:rPr>
          <w:rFonts w:ascii="Times New Roman" w:eastAsia="Times New Roman" w:hAnsi="Times New Roman" w:cs="Times New Roman"/>
          <w:b/>
          <w:sz w:val="24"/>
          <w:szCs w:val="24"/>
          <w:lang w:eastAsia="bg-BG"/>
        </w:rPr>
        <w:t xml:space="preserve"> отреден за ниско жилищно застрояване (до 10 м.), с площ 792,00 /седемстотин деветдесет и два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p>
    <w:p w:rsidR="00E94D35" w:rsidRPr="00E94D35" w:rsidRDefault="00E94D35" w:rsidP="00E94D3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9. 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VII,</w:t>
      </w:r>
      <w:r w:rsidRPr="00E94D35">
        <w:rPr>
          <w:rFonts w:ascii="Times New Roman" w:eastAsia="Times New Roman" w:hAnsi="Times New Roman" w:cs="Times New Roman"/>
          <w:b/>
          <w:sz w:val="24"/>
          <w:szCs w:val="24"/>
          <w:lang w:eastAsia="bg-BG"/>
        </w:rPr>
        <w:t xml:space="preserve"> отреден за ниско жилищно застрояване ( до 10 м.), с площ от 781,00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/седемстотин осемдесет и един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p>
    <w:p w:rsidR="00E94D35" w:rsidRPr="00E94D35" w:rsidRDefault="00E94D35" w:rsidP="00E94D35">
      <w:pPr>
        <w:spacing w:after="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spacing w:after="0" w:line="256" w:lineRule="auto"/>
        <w:jc w:val="right"/>
        <w:rPr>
          <w:rFonts w:ascii="Times New Roman" w:eastAsia="Times New Roman" w:hAnsi="Times New Roman" w:cs="Times New Roman"/>
          <w:b/>
          <w:sz w:val="24"/>
          <w:szCs w:val="24"/>
          <w:lang w:eastAsia="bg-BG"/>
        </w:rPr>
      </w:pPr>
    </w:p>
    <w:p w:rsidR="00E94D35" w:rsidRPr="00E94D35" w:rsidRDefault="00E94D35" w:rsidP="00E94D35">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10. </w:t>
      </w:r>
      <w:proofErr w:type="spellStart"/>
      <w:r w:rsidRPr="00E94D35">
        <w:rPr>
          <w:rFonts w:ascii="Times New Roman" w:eastAsia="Times New Roman" w:hAnsi="Times New Roman" w:cs="Times New Roman"/>
          <w:b/>
          <w:sz w:val="24"/>
          <w:szCs w:val="24"/>
          <w:lang w:val="en-AU" w:eastAsia="bg-BG"/>
        </w:rPr>
        <w:t>Допълване</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на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Годишната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програма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за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управление</w:t>
      </w:r>
      <w:proofErr w:type="spellEnd"/>
      <w:r w:rsidRPr="00E94D35">
        <w:rPr>
          <w:rFonts w:ascii="Times New Roman" w:eastAsia="Times New Roman" w:hAnsi="Times New Roman" w:cs="Times New Roman"/>
          <w:b/>
          <w:sz w:val="24"/>
          <w:szCs w:val="24"/>
          <w:lang w:val="en-AU" w:eastAsia="bg-BG"/>
        </w:rPr>
        <w:t xml:space="preserve"> и </w:t>
      </w:r>
      <w:proofErr w:type="spellStart"/>
      <w:r w:rsidRPr="00E94D35">
        <w:rPr>
          <w:rFonts w:ascii="Times New Roman" w:eastAsia="Times New Roman" w:hAnsi="Times New Roman" w:cs="Times New Roman"/>
          <w:b/>
          <w:sz w:val="24"/>
          <w:szCs w:val="24"/>
          <w:lang w:val="en-AU" w:eastAsia="bg-BG"/>
        </w:rPr>
        <w:t>разпореждане</w:t>
      </w:r>
      <w:proofErr w:type="spellEnd"/>
      <w:r w:rsidRPr="00E94D35">
        <w:rPr>
          <w:rFonts w:ascii="Times New Roman" w:eastAsia="Times New Roman" w:hAnsi="Times New Roman" w:cs="Times New Roman"/>
          <w:b/>
          <w:sz w:val="24"/>
          <w:szCs w:val="24"/>
          <w:lang w:val="en-AU" w:eastAsia="bg-BG"/>
        </w:rPr>
        <w:t xml:space="preserve"> с </w:t>
      </w:r>
      <w:proofErr w:type="spellStart"/>
      <w:r w:rsidRPr="00E94D35">
        <w:rPr>
          <w:rFonts w:ascii="Times New Roman" w:eastAsia="Times New Roman" w:hAnsi="Times New Roman" w:cs="Times New Roman"/>
          <w:b/>
          <w:sz w:val="24"/>
          <w:szCs w:val="24"/>
          <w:lang w:val="en-AU" w:eastAsia="bg-BG"/>
        </w:rPr>
        <w:t>имоти</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общинска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собственост</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за</w:t>
      </w:r>
      <w:proofErr w:type="spellEnd"/>
      <w:r w:rsidRPr="00E94D35">
        <w:rPr>
          <w:rFonts w:ascii="Times New Roman" w:eastAsia="Times New Roman" w:hAnsi="Times New Roman" w:cs="Times New Roman"/>
          <w:b/>
          <w:sz w:val="24"/>
          <w:szCs w:val="24"/>
          <w:lang w:val="en-AU" w:eastAsia="bg-BG"/>
        </w:rPr>
        <w:t xml:space="preserve"> </w:t>
      </w:r>
      <w:r w:rsidRPr="00E94D35">
        <w:rPr>
          <w:rFonts w:ascii="Times New Roman" w:eastAsia="Times New Roman" w:hAnsi="Times New Roman" w:cs="Times New Roman"/>
          <w:b/>
          <w:sz w:val="24"/>
          <w:szCs w:val="24"/>
          <w:lang w:val="en-US" w:eastAsia="bg-BG"/>
        </w:rPr>
        <w:t>20</w:t>
      </w:r>
      <w:r w:rsidRPr="00E94D35">
        <w:rPr>
          <w:rFonts w:ascii="Times New Roman" w:eastAsia="Times New Roman" w:hAnsi="Times New Roman" w:cs="Times New Roman"/>
          <w:b/>
          <w:sz w:val="24"/>
          <w:szCs w:val="24"/>
          <w:lang w:eastAsia="bg-BG"/>
        </w:rPr>
        <w:t>26</w:t>
      </w:r>
      <w:r w:rsidRPr="00E94D35">
        <w:rPr>
          <w:rFonts w:ascii="Times New Roman" w:eastAsia="Times New Roman" w:hAnsi="Times New Roman" w:cs="Times New Roman"/>
          <w:b/>
          <w:sz w:val="24"/>
          <w:szCs w:val="24"/>
          <w:lang w:val="en-US" w:eastAsia="bg-BG"/>
        </w:rPr>
        <w:t xml:space="preserve"> </w:t>
      </w:r>
      <w:r w:rsidRPr="00E94D35">
        <w:rPr>
          <w:rFonts w:ascii="Times New Roman" w:eastAsia="Times New Roman" w:hAnsi="Times New Roman" w:cs="Times New Roman"/>
          <w:b/>
          <w:sz w:val="24"/>
          <w:szCs w:val="24"/>
          <w:lang w:val="en-AU" w:eastAsia="bg-BG"/>
        </w:rPr>
        <w:t>г.</w:t>
      </w:r>
      <w:r w:rsidRPr="00E94D35">
        <w:rPr>
          <w:rFonts w:ascii="Times New Roman" w:eastAsia="Times New Roman" w:hAnsi="Times New Roman" w:cs="Times New Roman"/>
          <w:b/>
          <w:sz w:val="24"/>
          <w:szCs w:val="24"/>
          <w:lang w:eastAsia="bg-BG"/>
        </w:rPr>
        <w:t xml:space="preserve"> и 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IV,</w:t>
      </w:r>
      <w:r w:rsidRPr="00E94D35">
        <w:rPr>
          <w:rFonts w:ascii="Times New Roman" w:eastAsia="Times New Roman" w:hAnsi="Times New Roman" w:cs="Times New Roman"/>
          <w:b/>
          <w:sz w:val="24"/>
          <w:szCs w:val="24"/>
          <w:lang w:eastAsia="bg-BG"/>
        </w:rPr>
        <w:t xml:space="preserve"> отреден за ниско жилищно застрояване </w:t>
      </w:r>
      <w:proofErr w:type="gramStart"/>
      <w:r w:rsidRPr="00E94D35">
        <w:rPr>
          <w:rFonts w:ascii="Times New Roman" w:eastAsia="Times New Roman" w:hAnsi="Times New Roman" w:cs="Times New Roman"/>
          <w:b/>
          <w:sz w:val="24"/>
          <w:szCs w:val="24"/>
          <w:lang w:eastAsia="bg-BG"/>
        </w:rPr>
        <w:t>( до</w:t>
      </w:r>
      <w:proofErr w:type="gramEnd"/>
      <w:r w:rsidRPr="00E94D35">
        <w:rPr>
          <w:rFonts w:ascii="Times New Roman" w:eastAsia="Times New Roman" w:hAnsi="Times New Roman" w:cs="Times New Roman"/>
          <w:b/>
          <w:sz w:val="24"/>
          <w:szCs w:val="24"/>
          <w:lang w:eastAsia="bg-BG"/>
        </w:rPr>
        <w:t xml:space="preserve"> 10 м.</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с площ 1123,00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/хиляда сто двадесет и три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p>
    <w:p w:rsidR="00E94D35" w:rsidRPr="00E94D35" w:rsidRDefault="00E94D35" w:rsidP="00E94D3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11. Допълване на Годишната програма за управление и разпореждане с имотите общинска собственост за 2026г. и даване на съгласие за провеждане на публичен </w:t>
      </w:r>
      <w:r w:rsidRPr="00E94D35">
        <w:rPr>
          <w:rFonts w:ascii="Times New Roman" w:eastAsia="Times New Roman" w:hAnsi="Times New Roman" w:cs="Times New Roman"/>
          <w:b/>
          <w:sz w:val="24"/>
          <w:szCs w:val="24"/>
          <w:lang w:eastAsia="bg-BG"/>
        </w:rPr>
        <w:lastRenderedPageBreak/>
        <w:t>търг с явно наддаване за отдаване под наем на земеделска земя от Общинския поземлен фонд, с идентификатор № 00494.9.67 находящ се в с. Антимово за срок от 5 /пет/ стопански години считано от 2026/2027г. до 2030/2031г.</w:t>
      </w:r>
    </w:p>
    <w:p w:rsidR="00E94D35" w:rsidRPr="00E94D35" w:rsidRDefault="00E94D35" w:rsidP="00E94D3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12. Допълване на „Годишна програма за управление и разпореждане с имотите общинска собственост в Община Тутракан за 2026г., приета с Решение №503 по Протокол №43 от 26.02.2026г.“ и п</w:t>
      </w:r>
      <w:proofErr w:type="spellStart"/>
      <w:r w:rsidRPr="00E94D35">
        <w:rPr>
          <w:rFonts w:ascii="Times New Roman" w:eastAsia="Times New Roman" w:hAnsi="Times New Roman" w:cs="Times New Roman"/>
          <w:b/>
          <w:sz w:val="24"/>
          <w:szCs w:val="24"/>
          <w:lang w:val="ru-RU" w:eastAsia="bg-BG"/>
        </w:rPr>
        <w:t>риемане</w:t>
      </w:r>
      <w:proofErr w:type="spellEnd"/>
      <w:r w:rsidRPr="00E94D35">
        <w:rPr>
          <w:rFonts w:ascii="Times New Roman" w:eastAsia="Times New Roman" w:hAnsi="Times New Roman" w:cs="Times New Roman"/>
          <w:b/>
          <w:sz w:val="24"/>
          <w:szCs w:val="24"/>
          <w:lang w:val="ru-RU" w:eastAsia="bg-BG"/>
        </w:rPr>
        <w:t xml:space="preserve"> на решение</w:t>
      </w:r>
      <w:r w:rsidRPr="00E94D35">
        <w:rPr>
          <w:rFonts w:ascii="Times New Roman" w:eastAsia="Times New Roman" w:hAnsi="Times New Roman" w:cs="Times New Roman"/>
          <w:b/>
          <w:sz w:val="24"/>
          <w:szCs w:val="24"/>
          <w:lang w:eastAsia="bg-BG"/>
        </w:rPr>
        <w:t xml:space="preserve"> за продажба и утвърждаване на оценка за продажба на 22/двадесет и два/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представляващи </w:t>
      </w:r>
      <w:proofErr w:type="spellStart"/>
      <w:r w:rsidRPr="00E94D35">
        <w:rPr>
          <w:rFonts w:ascii="Times New Roman" w:eastAsia="Times New Roman" w:hAnsi="Times New Roman" w:cs="Times New Roman"/>
          <w:b/>
          <w:sz w:val="24"/>
          <w:szCs w:val="24"/>
          <w:lang w:eastAsia="bg-BG"/>
        </w:rPr>
        <w:t>придаваемо</w:t>
      </w:r>
      <w:proofErr w:type="spellEnd"/>
      <w:r w:rsidRPr="00E94D35">
        <w:rPr>
          <w:rFonts w:ascii="Times New Roman" w:eastAsia="Times New Roman" w:hAnsi="Times New Roman" w:cs="Times New Roman"/>
          <w:b/>
          <w:sz w:val="24"/>
          <w:szCs w:val="24"/>
          <w:lang w:eastAsia="bg-BG"/>
        </w:rPr>
        <w:t xml:space="preserve"> място, част от  улица, към ПИ № 53 с площ 790,00 /седемстотин и деветдесет /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за който е отреден УПИ Х</w:t>
      </w:r>
      <w:r w:rsidRPr="00E94D35">
        <w:rPr>
          <w:rFonts w:ascii="Times New Roman" w:eastAsia="Times New Roman" w:hAnsi="Times New Roman" w:cs="Times New Roman"/>
          <w:b/>
          <w:sz w:val="24"/>
          <w:szCs w:val="24"/>
          <w:lang w:val="en-US" w:eastAsia="bg-BG"/>
        </w:rPr>
        <w:t>II</w:t>
      </w:r>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53</w:t>
      </w:r>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 xml:space="preserve"> </w:t>
      </w:r>
      <w:r w:rsidRPr="00E94D35">
        <w:rPr>
          <w:rFonts w:ascii="Times New Roman" w:eastAsia="Times New Roman" w:hAnsi="Times New Roman" w:cs="Times New Roman"/>
          <w:b/>
          <w:sz w:val="24"/>
          <w:szCs w:val="24"/>
          <w:lang w:eastAsia="bg-BG"/>
        </w:rPr>
        <w:t>в кв.5 по плана на с. Нова Черна, общ. Тутракан.</w:t>
      </w:r>
    </w:p>
    <w:p w:rsidR="00E94D35" w:rsidRPr="00E94D35" w:rsidRDefault="00E94D35" w:rsidP="00E94D3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spacing w:after="0" w:line="240" w:lineRule="auto"/>
        <w:jc w:val="both"/>
        <w:rPr>
          <w:rFonts w:ascii="Times New Roman" w:eastAsia="Times New Roman" w:hAnsi="Times New Roman" w:cs="Times New Roman"/>
          <w:b/>
          <w:sz w:val="24"/>
          <w:szCs w:val="24"/>
          <w:lang w:eastAsia="bg-BG"/>
        </w:rPr>
      </w:pPr>
    </w:p>
    <w:p w:rsidR="00E94D35" w:rsidRPr="00E94D35" w:rsidRDefault="00E94D35" w:rsidP="00E94D35">
      <w:pPr>
        <w:spacing w:after="0" w:line="240" w:lineRule="auto"/>
        <w:jc w:val="both"/>
        <w:rPr>
          <w:rFonts w:ascii="Times New Roman" w:eastAsia="Times New Roman" w:hAnsi="Times New Roman" w:cs="Times New Roman"/>
          <w:b/>
          <w:sz w:val="24"/>
          <w:szCs w:val="24"/>
          <w:lang w:val="ru-RU"/>
        </w:rPr>
      </w:pPr>
      <w:r w:rsidRPr="00E94D35">
        <w:rPr>
          <w:rFonts w:ascii="Times New Roman" w:eastAsia="Times New Roman" w:hAnsi="Times New Roman" w:cs="Times New Roman"/>
          <w:b/>
          <w:sz w:val="24"/>
          <w:szCs w:val="24"/>
          <w:lang w:eastAsia="bg-BG"/>
        </w:rPr>
        <w:t>13</w:t>
      </w:r>
      <w:r w:rsidRPr="00E94D35">
        <w:rPr>
          <w:rFonts w:ascii="Times New Roman" w:eastAsia="Times New Roman" w:hAnsi="Times New Roman" w:cs="Times New Roman"/>
          <w:i/>
          <w:sz w:val="24"/>
          <w:szCs w:val="24"/>
          <w:lang w:val="en-US"/>
        </w:rPr>
        <w:t xml:space="preserve"> </w:t>
      </w:r>
      <w:proofErr w:type="spellStart"/>
      <w:r w:rsidRPr="00E94D35">
        <w:rPr>
          <w:rFonts w:ascii="Times New Roman" w:eastAsia="Times New Roman" w:hAnsi="Times New Roman" w:cs="Times New Roman"/>
          <w:b/>
          <w:sz w:val="24"/>
          <w:szCs w:val="24"/>
          <w:lang w:val="en-US"/>
        </w:rPr>
        <w:t>Допълване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Годишна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програма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управление</w:t>
      </w:r>
      <w:proofErr w:type="spellEnd"/>
      <w:r w:rsidRPr="00E94D35">
        <w:rPr>
          <w:rFonts w:ascii="Times New Roman" w:eastAsia="Times New Roman" w:hAnsi="Times New Roman" w:cs="Times New Roman"/>
          <w:b/>
          <w:sz w:val="24"/>
          <w:szCs w:val="24"/>
          <w:lang w:val="en-US"/>
        </w:rPr>
        <w:t xml:space="preserve"> и </w:t>
      </w:r>
      <w:proofErr w:type="spellStart"/>
      <w:r w:rsidRPr="00E94D35">
        <w:rPr>
          <w:rFonts w:ascii="Times New Roman" w:eastAsia="Times New Roman" w:hAnsi="Times New Roman" w:cs="Times New Roman"/>
          <w:b/>
          <w:sz w:val="24"/>
          <w:szCs w:val="24"/>
          <w:lang w:val="en-US"/>
        </w:rPr>
        <w:t>разпореждане</w:t>
      </w:r>
      <w:proofErr w:type="spellEnd"/>
      <w:r w:rsidRPr="00E94D35">
        <w:rPr>
          <w:rFonts w:ascii="Times New Roman" w:eastAsia="Times New Roman" w:hAnsi="Times New Roman" w:cs="Times New Roman"/>
          <w:b/>
          <w:sz w:val="24"/>
          <w:szCs w:val="24"/>
          <w:lang w:val="en-US"/>
        </w:rPr>
        <w:t xml:space="preserve"> с </w:t>
      </w:r>
      <w:proofErr w:type="spellStart"/>
      <w:r w:rsidRPr="00E94D35">
        <w:rPr>
          <w:rFonts w:ascii="Times New Roman" w:eastAsia="Times New Roman" w:hAnsi="Times New Roman" w:cs="Times New Roman"/>
          <w:b/>
          <w:sz w:val="24"/>
          <w:szCs w:val="24"/>
          <w:lang w:val="en-US"/>
        </w:rPr>
        <w:t>имотите</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общинска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собственост</w:t>
      </w:r>
      <w:proofErr w:type="spellEnd"/>
      <w:r w:rsidRPr="00E94D35">
        <w:rPr>
          <w:rFonts w:ascii="Times New Roman" w:eastAsia="Times New Roman" w:hAnsi="Times New Roman" w:cs="Times New Roman"/>
          <w:b/>
          <w:sz w:val="24"/>
          <w:szCs w:val="24"/>
          <w:lang w:val="en-US"/>
        </w:rPr>
        <w:t xml:space="preserve"> в </w:t>
      </w:r>
      <w:proofErr w:type="spellStart"/>
      <w:r w:rsidRPr="00E94D35">
        <w:rPr>
          <w:rFonts w:ascii="Times New Roman" w:eastAsia="Times New Roman" w:hAnsi="Times New Roman" w:cs="Times New Roman"/>
          <w:b/>
          <w:sz w:val="24"/>
          <w:szCs w:val="24"/>
          <w:lang w:val="en-US"/>
        </w:rPr>
        <w:t>Община</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Тутракан</w:t>
      </w:r>
      <w:proofErr w:type="spellEnd"/>
      <w:r w:rsidRPr="00E94D35">
        <w:rPr>
          <w:rFonts w:ascii="Times New Roman" w:eastAsia="Times New Roman" w:hAnsi="Times New Roman" w:cs="Times New Roman"/>
          <w:b/>
          <w:sz w:val="24"/>
          <w:szCs w:val="24"/>
          <w:lang w:val="en-US"/>
        </w:rPr>
        <w:t xml:space="preserve"> </w:t>
      </w:r>
      <w:proofErr w:type="spellStart"/>
      <w:r w:rsidRPr="00E94D35">
        <w:rPr>
          <w:rFonts w:ascii="Times New Roman" w:eastAsia="Times New Roman" w:hAnsi="Times New Roman" w:cs="Times New Roman"/>
          <w:b/>
          <w:sz w:val="24"/>
          <w:szCs w:val="24"/>
          <w:lang w:val="en-US"/>
        </w:rPr>
        <w:t>за</w:t>
      </w:r>
      <w:proofErr w:type="spellEnd"/>
      <w:r w:rsidRPr="00E94D35">
        <w:rPr>
          <w:rFonts w:ascii="Times New Roman" w:eastAsia="Times New Roman" w:hAnsi="Times New Roman" w:cs="Times New Roman"/>
          <w:b/>
          <w:sz w:val="24"/>
          <w:szCs w:val="24"/>
          <w:lang w:val="en-US"/>
        </w:rPr>
        <w:t xml:space="preserve"> 20</w:t>
      </w:r>
      <w:r w:rsidRPr="00E94D35">
        <w:rPr>
          <w:rFonts w:ascii="Times New Roman" w:eastAsia="Times New Roman" w:hAnsi="Times New Roman" w:cs="Times New Roman"/>
          <w:b/>
          <w:sz w:val="24"/>
          <w:szCs w:val="24"/>
        </w:rPr>
        <w:t>26</w:t>
      </w:r>
      <w:r w:rsidRPr="00E94D35">
        <w:rPr>
          <w:rFonts w:ascii="Times New Roman" w:eastAsia="Times New Roman" w:hAnsi="Times New Roman" w:cs="Times New Roman"/>
          <w:b/>
          <w:sz w:val="24"/>
          <w:szCs w:val="24"/>
          <w:lang w:val="en-US"/>
        </w:rPr>
        <w:t xml:space="preserve"> г.</w:t>
      </w:r>
      <w:r w:rsidRPr="00E94D35">
        <w:rPr>
          <w:rFonts w:ascii="Times New Roman" w:eastAsia="Times New Roman" w:hAnsi="Times New Roman" w:cs="Times New Roman"/>
          <w:b/>
          <w:sz w:val="24"/>
          <w:szCs w:val="24"/>
        </w:rPr>
        <w:t xml:space="preserve">, приета с Решение № 503  по Протокол № 43 от 26.02.2026г.  на Общински съвет- Тутракан и </w:t>
      </w:r>
      <w:r w:rsidRPr="00E94D35">
        <w:rPr>
          <w:rFonts w:ascii="Times New Roman" w:eastAsia="Times New Roman" w:hAnsi="Times New Roman" w:cs="Times New Roman"/>
          <w:b/>
          <w:sz w:val="24"/>
          <w:szCs w:val="24"/>
          <w:lang w:val="en-US"/>
        </w:rPr>
        <w:t xml:space="preserve"> </w:t>
      </w:r>
      <w:r w:rsidRPr="00E94D35">
        <w:rPr>
          <w:rFonts w:ascii="Times New Roman" w:eastAsia="Times New Roman" w:hAnsi="Times New Roman" w:cs="Times New Roman"/>
          <w:b/>
          <w:sz w:val="24"/>
          <w:szCs w:val="24"/>
        </w:rPr>
        <w:t>организиране на публичен търг за отдаване под наем</w:t>
      </w:r>
      <w:r w:rsidRPr="00E94D35">
        <w:rPr>
          <w:rFonts w:ascii="Times New Roman" w:eastAsia="Times New Roman" w:hAnsi="Times New Roman" w:cs="Times New Roman"/>
          <w:b/>
          <w:sz w:val="24"/>
          <w:szCs w:val="24"/>
          <w:lang w:val="ru-RU"/>
        </w:rPr>
        <w:t xml:space="preserve"> на </w:t>
      </w:r>
      <w:proofErr w:type="spellStart"/>
      <w:r w:rsidRPr="00E94D35">
        <w:rPr>
          <w:rFonts w:ascii="Times New Roman" w:eastAsia="Times New Roman" w:hAnsi="Times New Roman" w:cs="Times New Roman"/>
          <w:b/>
          <w:sz w:val="24"/>
          <w:szCs w:val="24"/>
          <w:lang w:val="ru-RU"/>
        </w:rPr>
        <w:t>имот</w:t>
      </w:r>
      <w:proofErr w:type="spellEnd"/>
      <w:r w:rsidRPr="00E94D35">
        <w:rPr>
          <w:rFonts w:ascii="Times New Roman" w:eastAsia="Times New Roman" w:hAnsi="Times New Roman" w:cs="Times New Roman"/>
          <w:b/>
          <w:sz w:val="24"/>
          <w:szCs w:val="24"/>
          <w:lang w:val="ru-RU"/>
        </w:rPr>
        <w:t xml:space="preserve"> с </w:t>
      </w:r>
      <w:proofErr w:type="spellStart"/>
      <w:r w:rsidRPr="00E94D35">
        <w:rPr>
          <w:rFonts w:ascii="Times New Roman" w:eastAsia="Times New Roman" w:hAnsi="Times New Roman" w:cs="Times New Roman"/>
          <w:b/>
          <w:sz w:val="24"/>
          <w:szCs w:val="24"/>
          <w:lang w:val="ru-RU"/>
        </w:rPr>
        <w:t>площ</w:t>
      </w:r>
      <w:proofErr w:type="spellEnd"/>
      <w:r w:rsidRPr="00E94D35">
        <w:rPr>
          <w:rFonts w:ascii="Times New Roman" w:eastAsia="Times New Roman" w:hAnsi="Times New Roman" w:cs="Times New Roman"/>
          <w:b/>
          <w:sz w:val="24"/>
          <w:szCs w:val="24"/>
          <w:lang w:val="ru-RU"/>
        </w:rPr>
        <w:t xml:space="preserve"> от 1 </w:t>
      </w:r>
      <w:proofErr w:type="spellStart"/>
      <w:r w:rsidRPr="00E94D35">
        <w:rPr>
          <w:rFonts w:ascii="Times New Roman" w:eastAsia="Times New Roman" w:hAnsi="Times New Roman" w:cs="Times New Roman"/>
          <w:b/>
          <w:sz w:val="24"/>
          <w:szCs w:val="24"/>
          <w:lang w:val="ru-RU"/>
        </w:rPr>
        <w:t>кв.м</w:t>
      </w:r>
      <w:proofErr w:type="spellEnd"/>
      <w:r w:rsidRPr="00E94D35">
        <w:rPr>
          <w:rFonts w:ascii="Times New Roman" w:eastAsia="Times New Roman" w:hAnsi="Times New Roman" w:cs="Times New Roman"/>
          <w:b/>
          <w:sz w:val="24"/>
          <w:szCs w:val="24"/>
          <w:lang w:val="ru-RU"/>
        </w:rPr>
        <w:t xml:space="preserve">, част от  </w:t>
      </w:r>
      <w:proofErr w:type="spellStart"/>
      <w:r w:rsidRPr="00E94D35">
        <w:rPr>
          <w:rFonts w:ascii="Times New Roman" w:eastAsia="Times New Roman" w:hAnsi="Times New Roman" w:cs="Times New Roman"/>
          <w:b/>
          <w:sz w:val="24"/>
          <w:szCs w:val="24"/>
          <w:lang w:val="ru-RU"/>
        </w:rPr>
        <w:t>имот</w:t>
      </w:r>
      <w:proofErr w:type="spellEnd"/>
      <w:r w:rsidRPr="00E94D35">
        <w:rPr>
          <w:rFonts w:ascii="Times New Roman" w:eastAsia="Times New Roman" w:hAnsi="Times New Roman" w:cs="Times New Roman"/>
          <w:b/>
          <w:sz w:val="24"/>
          <w:szCs w:val="24"/>
          <w:lang w:val="ru-RU"/>
        </w:rPr>
        <w:t xml:space="preserve">, </w:t>
      </w:r>
      <w:proofErr w:type="spellStart"/>
      <w:r w:rsidRPr="00E94D35">
        <w:rPr>
          <w:rFonts w:ascii="Times New Roman" w:eastAsia="Times New Roman" w:hAnsi="Times New Roman" w:cs="Times New Roman"/>
          <w:b/>
          <w:sz w:val="24"/>
          <w:szCs w:val="24"/>
          <w:lang w:val="ru-RU"/>
        </w:rPr>
        <w:t>находящ</w:t>
      </w:r>
      <w:proofErr w:type="spellEnd"/>
      <w:r w:rsidRPr="00E94D35">
        <w:rPr>
          <w:rFonts w:ascii="Times New Roman" w:eastAsia="Times New Roman" w:hAnsi="Times New Roman" w:cs="Times New Roman"/>
          <w:b/>
          <w:sz w:val="24"/>
          <w:szCs w:val="24"/>
          <w:lang w:val="ru-RU"/>
        </w:rPr>
        <w:t xml:space="preserve"> се в с. Белица, кв. 13, УПИ – </w:t>
      </w:r>
      <w:r w:rsidRPr="00E94D35">
        <w:rPr>
          <w:rFonts w:ascii="Times New Roman" w:eastAsia="Times New Roman" w:hAnsi="Times New Roman" w:cs="Times New Roman"/>
          <w:b/>
          <w:sz w:val="24"/>
          <w:szCs w:val="24"/>
          <w:lang w:val="en-US"/>
        </w:rPr>
        <w:t>IX,</w:t>
      </w:r>
      <w:r w:rsidRPr="00E94D35">
        <w:rPr>
          <w:rFonts w:ascii="Times New Roman" w:eastAsia="Times New Roman" w:hAnsi="Times New Roman" w:cs="Times New Roman"/>
          <w:b/>
          <w:sz w:val="24"/>
          <w:szCs w:val="24"/>
          <w:lang w:val="ru-RU"/>
        </w:rPr>
        <w:t xml:space="preserve"> за </w:t>
      </w:r>
      <w:proofErr w:type="spellStart"/>
      <w:r w:rsidRPr="00E94D35">
        <w:rPr>
          <w:rFonts w:ascii="Times New Roman" w:eastAsia="Times New Roman" w:hAnsi="Times New Roman" w:cs="Times New Roman"/>
          <w:b/>
          <w:sz w:val="24"/>
          <w:szCs w:val="24"/>
          <w:lang w:val="ru-RU"/>
        </w:rPr>
        <w:t>поставяне</w:t>
      </w:r>
      <w:proofErr w:type="spellEnd"/>
      <w:r w:rsidRPr="00E94D35">
        <w:rPr>
          <w:rFonts w:ascii="Times New Roman" w:eastAsia="Times New Roman" w:hAnsi="Times New Roman" w:cs="Times New Roman"/>
          <w:b/>
          <w:sz w:val="24"/>
          <w:szCs w:val="24"/>
          <w:lang w:val="ru-RU"/>
        </w:rPr>
        <w:t xml:space="preserve"> на </w:t>
      </w:r>
      <w:proofErr w:type="spellStart"/>
      <w:r w:rsidRPr="00E94D35">
        <w:rPr>
          <w:rFonts w:ascii="Times New Roman" w:eastAsia="Times New Roman" w:hAnsi="Times New Roman" w:cs="Times New Roman"/>
          <w:b/>
          <w:sz w:val="24"/>
          <w:szCs w:val="24"/>
          <w:lang w:val="ru-RU"/>
        </w:rPr>
        <w:t>преместваем</w:t>
      </w:r>
      <w:proofErr w:type="spellEnd"/>
      <w:r w:rsidRPr="00E94D35">
        <w:rPr>
          <w:rFonts w:ascii="Times New Roman" w:eastAsia="Times New Roman" w:hAnsi="Times New Roman" w:cs="Times New Roman"/>
          <w:b/>
          <w:sz w:val="24"/>
          <w:szCs w:val="24"/>
          <w:lang w:val="ru-RU"/>
        </w:rPr>
        <w:t xml:space="preserve"> </w:t>
      </w:r>
      <w:proofErr w:type="spellStart"/>
      <w:r w:rsidRPr="00E94D35">
        <w:rPr>
          <w:rFonts w:ascii="Times New Roman" w:eastAsia="Times New Roman" w:hAnsi="Times New Roman" w:cs="Times New Roman"/>
          <w:b/>
          <w:sz w:val="24"/>
          <w:szCs w:val="24"/>
          <w:lang w:val="ru-RU"/>
        </w:rPr>
        <w:t>обект</w:t>
      </w:r>
      <w:proofErr w:type="spellEnd"/>
      <w:r w:rsidRPr="00E94D35">
        <w:rPr>
          <w:rFonts w:ascii="Times New Roman" w:eastAsia="Times New Roman" w:hAnsi="Times New Roman" w:cs="Times New Roman"/>
          <w:b/>
          <w:sz w:val="24"/>
          <w:szCs w:val="24"/>
          <w:lang w:val="ru-RU"/>
        </w:rPr>
        <w:t xml:space="preserve"> / автомат за </w:t>
      </w:r>
      <w:proofErr w:type="spellStart"/>
      <w:r w:rsidRPr="00E94D35">
        <w:rPr>
          <w:rFonts w:ascii="Times New Roman" w:eastAsia="Times New Roman" w:hAnsi="Times New Roman" w:cs="Times New Roman"/>
          <w:b/>
          <w:sz w:val="24"/>
          <w:szCs w:val="24"/>
          <w:lang w:val="ru-RU"/>
        </w:rPr>
        <w:t>топли</w:t>
      </w:r>
      <w:proofErr w:type="spellEnd"/>
      <w:r w:rsidRPr="00E94D35">
        <w:rPr>
          <w:rFonts w:ascii="Times New Roman" w:eastAsia="Times New Roman" w:hAnsi="Times New Roman" w:cs="Times New Roman"/>
          <w:b/>
          <w:sz w:val="24"/>
          <w:szCs w:val="24"/>
          <w:lang w:val="ru-RU"/>
        </w:rPr>
        <w:t xml:space="preserve"> напитки/ </w:t>
      </w:r>
      <w:r w:rsidRPr="00E94D35">
        <w:rPr>
          <w:rFonts w:ascii="Times New Roman" w:eastAsia="Times New Roman" w:hAnsi="Times New Roman" w:cs="Times New Roman"/>
          <w:b/>
          <w:sz w:val="24"/>
          <w:szCs w:val="24"/>
        </w:rPr>
        <w:t>съгласно утвърдена схема от гл. архитект на Община Тутракан.</w:t>
      </w:r>
    </w:p>
    <w:p w:rsidR="00E94D35" w:rsidRPr="00E94D35" w:rsidRDefault="00E94D35" w:rsidP="00E94D3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spacing w:after="0" w:line="240" w:lineRule="auto"/>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14</w:t>
      </w:r>
      <w:r w:rsidRPr="00E94D35">
        <w:rPr>
          <w:rFonts w:ascii="Times New Roman" w:eastAsia="Times New Roman" w:hAnsi="Times New Roman" w:cs="Times New Roman"/>
          <w:b/>
          <w:i/>
          <w:sz w:val="24"/>
          <w:szCs w:val="24"/>
          <w:lang w:eastAsia="bg-BG"/>
        </w:rPr>
        <w:t xml:space="preserve">. </w:t>
      </w:r>
      <w:r w:rsidRPr="00E94D35">
        <w:rPr>
          <w:rFonts w:ascii="Times New Roman" w:eastAsia="Times New Roman" w:hAnsi="Times New Roman" w:cs="Times New Roman"/>
          <w:b/>
          <w:sz w:val="24"/>
          <w:szCs w:val="24"/>
          <w:lang w:eastAsia="bg-BG"/>
        </w:rPr>
        <w:t>Отдаване под наем  на 2 бр. обособени помещения, находящи се в с. Белица.</w:t>
      </w:r>
    </w:p>
    <w:p w:rsidR="00E94D35" w:rsidRPr="00E94D35" w:rsidRDefault="00E94D35" w:rsidP="00E94D35">
      <w:pPr>
        <w:spacing w:after="120" w:line="256"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Докладва Кмет на Община Тутракан</w:t>
      </w:r>
    </w:p>
    <w:p w:rsidR="00E94D35" w:rsidRPr="00E94D35" w:rsidRDefault="00E94D35" w:rsidP="00E94D35">
      <w:pPr>
        <w:spacing w:after="0" w:line="240" w:lineRule="auto"/>
        <w:rPr>
          <w:rFonts w:ascii="Times New Roman" w:eastAsia="Times New Roman" w:hAnsi="Times New Roman" w:cs="Times New Roman"/>
          <w:b/>
          <w:sz w:val="24"/>
          <w:szCs w:val="24"/>
        </w:rPr>
      </w:pPr>
      <w:r w:rsidRPr="00E94D35">
        <w:rPr>
          <w:rFonts w:ascii="Times New Roman" w:eastAsia="Times New Roman" w:hAnsi="Times New Roman" w:cs="Times New Roman"/>
          <w:b/>
          <w:sz w:val="24"/>
          <w:szCs w:val="24"/>
          <w:lang w:eastAsia="bg-BG"/>
        </w:rPr>
        <w:t>15.</w:t>
      </w:r>
      <w:r w:rsidRPr="00E94D35">
        <w:rPr>
          <w:rFonts w:ascii="Times New Roman" w:eastAsia="Times New Roman" w:hAnsi="Times New Roman" w:cs="Times New Roman"/>
          <w:sz w:val="24"/>
          <w:szCs w:val="24"/>
        </w:rPr>
        <w:t xml:space="preserve"> </w:t>
      </w:r>
      <w:r w:rsidRPr="00E94D35">
        <w:rPr>
          <w:rFonts w:ascii="Times New Roman" w:eastAsia="Times New Roman" w:hAnsi="Times New Roman" w:cs="Times New Roman"/>
          <w:b/>
          <w:sz w:val="24"/>
          <w:szCs w:val="24"/>
        </w:rPr>
        <w:t>Приемане на о</w:t>
      </w:r>
      <w:r w:rsidRPr="00E94D35">
        <w:rPr>
          <w:rFonts w:ascii="Times New Roman" w:eastAsia="Times New Roman" w:hAnsi="Times New Roman" w:cs="Times New Roman"/>
          <w:b/>
          <w:iCs/>
          <w:sz w:val="24"/>
          <w:szCs w:val="24"/>
        </w:rPr>
        <w:t>тчета за изпълнение на бюджета за 2025 г., годишен отчет за изпълнение на сметките за средства от Европейския съюз за 2025 г., годишен отчет за състоянието на общинския дълг за 2025 г. и отчетна информация по чл. 140, ал. 2, т. 2 от Закона за публичните финанси на община Тутракан</w:t>
      </w:r>
    </w:p>
    <w:p w:rsidR="00E94D35" w:rsidRPr="00E94D35" w:rsidRDefault="00E94D35" w:rsidP="00E94D35">
      <w:pPr>
        <w:spacing w:after="120" w:line="240" w:lineRule="auto"/>
        <w:jc w:val="right"/>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  Докладва Кмет на Община Тутракан</w:t>
      </w:r>
    </w:p>
    <w:p w:rsidR="00E94D35" w:rsidRPr="00E94D35" w:rsidRDefault="00E94D35" w:rsidP="00E94D35">
      <w:pPr>
        <w:spacing w:after="0" w:line="240" w:lineRule="auto"/>
        <w:jc w:val="both"/>
        <w:outlineLvl w:val="0"/>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16. Представяне на Информация за изпълнение на Бюджета и  Сметките за средства от Европейския съюз на Община Тутракан към 30.06.2026 г.</w:t>
      </w:r>
    </w:p>
    <w:p w:rsidR="00E94D35" w:rsidRPr="00E94D35" w:rsidRDefault="00E94D35" w:rsidP="00E94D35">
      <w:pPr>
        <w:spacing w:after="0" w:line="240" w:lineRule="auto"/>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                                                                                   Докладва Кмет на Община Тутракан</w:t>
      </w:r>
    </w:p>
    <w:p w:rsidR="00E94D35" w:rsidRPr="00E94D35" w:rsidRDefault="00E94D35" w:rsidP="00E94D35">
      <w:pPr>
        <w:spacing w:after="0" w:line="240" w:lineRule="auto"/>
        <w:jc w:val="both"/>
        <w:rPr>
          <w:rFonts w:ascii="Times New Roman" w:eastAsia="Times New Roman" w:hAnsi="Times New Roman" w:cs="Times New Roman"/>
          <w:b/>
          <w:sz w:val="24"/>
          <w:szCs w:val="24"/>
          <w:lang w:eastAsia="bg-BG"/>
        </w:rPr>
      </w:pPr>
    </w:p>
    <w:p w:rsidR="00E94D35" w:rsidRPr="00E94D35" w:rsidRDefault="00E94D35" w:rsidP="00E94D35">
      <w:pPr>
        <w:spacing w:after="0" w:line="240" w:lineRule="auto"/>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17</w:t>
      </w:r>
      <w:r w:rsidRPr="00E94D35">
        <w:rPr>
          <w:rFonts w:ascii="Times New Roman" w:eastAsia="Times New Roman" w:hAnsi="Times New Roman" w:cs="Times New Roman"/>
          <w:b/>
          <w:i/>
          <w:sz w:val="24"/>
          <w:szCs w:val="24"/>
          <w:lang w:eastAsia="bg-BG"/>
        </w:rPr>
        <w:t xml:space="preserve">. </w:t>
      </w:r>
      <w:r w:rsidRPr="00E94D35">
        <w:rPr>
          <w:rFonts w:ascii="Times New Roman" w:eastAsia="Times New Roman" w:hAnsi="Times New Roman" w:cs="Times New Roman"/>
          <w:b/>
          <w:sz w:val="24"/>
          <w:szCs w:val="24"/>
          <w:lang w:eastAsia="bg-BG"/>
        </w:rPr>
        <w:t>Приемане на Бюджет на Община Тутракан за 2026 година</w:t>
      </w:r>
    </w:p>
    <w:p w:rsidR="00E94D35" w:rsidRPr="00E94D35" w:rsidRDefault="00E94D35" w:rsidP="00E94D35">
      <w:pPr>
        <w:spacing w:after="0" w:line="240" w:lineRule="auto"/>
        <w:rPr>
          <w:rFonts w:ascii="Times New Roman" w:eastAsia="Times New Roman" w:hAnsi="Times New Roman" w:cs="Times New Roman"/>
          <w:i/>
          <w:sz w:val="24"/>
          <w:szCs w:val="24"/>
          <w:u w:val="single"/>
          <w:lang w:eastAsia="bg-BG"/>
        </w:rPr>
      </w:pPr>
      <w:r w:rsidRPr="00E94D35">
        <w:rPr>
          <w:rFonts w:ascii="Times New Roman" w:eastAsia="Times New Roman" w:hAnsi="Times New Roman" w:cs="Times New Roman"/>
          <w:b/>
          <w:sz w:val="24"/>
          <w:szCs w:val="24"/>
          <w:lang w:eastAsia="bg-BG"/>
        </w:rPr>
        <w:t xml:space="preserve">                                                                                   Докладва Кмет на Община Тутракан</w:t>
      </w:r>
    </w:p>
    <w:p w:rsidR="00E94D35" w:rsidRPr="00E94D35" w:rsidRDefault="00E94D35" w:rsidP="00E94D35">
      <w:pPr>
        <w:spacing w:after="0" w:line="240" w:lineRule="auto"/>
        <w:jc w:val="both"/>
        <w:rPr>
          <w:rFonts w:ascii="Times New Roman" w:eastAsia="Times New Roman" w:hAnsi="Times New Roman" w:cs="Times New Roman"/>
          <w:b/>
          <w:sz w:val="24"/>
          <w:szCs w:val="24"/>
          <w:lang w:eastAsia="bg-BG"/>
        </w:rPr>
      </w:pPr>
    </w:p>
    <w:p w:rsidR="00E94D35" w:rsidRPr="00E94D35" w:rsidRDefault="00E94D35" w:rsidP="00E94D35">
      <w:pPr>
        <w:tabs>
          <w:tab w:val="left" w:pos="8931"/>
        </w:tabs>
        <w:spacing w:after="0" w:line="270" w:lineRule="atLeast"/>
        <w:jc w:val="both"/>
        <w:rPr>
          <w:rFonts w:ascii="Times New Roman" w:eastAsia="Times New Roman" w:hAnsi="Times New Roman" w:cs="Times New Roman"/>
          <w:b/>
          <w:sz w:val="24"/>
          <w:szCs w:val="24"/>
          <w:lang w:eastAsia="bg-BG"/>
        </w:rPr>
      </w:pPr>
      <w:r w:rsidRPr="00E94D35">
        <w:rPr>
          <w:rFonts w:ascii="Times New Roman" w:eastAsia="Times New Roman" w:hAnsi="Times New Roman" w:cs="Times New Roman"/>
          <w:b/>
          <w:sz w:val="24"/>
          <w:szCs w:val="24"/>
          <w:lang w:eastAsia="bg-BG"/>
        </w:rPr>
        <w:t xml:space="preserve">18. Изказвания, питания, становища и предложения на граждани. Разни. </w:t>
      </w:r>
    </w:p>
    <w:p w:rsidR="00E94D35" w:rsidRPr="00E94D35" w:rsidRDefault="00E94D35" w:rsidP="00E94D35">
      <w:pPr>
        <w:spacing w:after="0" w:line="240" w:lineRule="auto"/>
        <w:jc w:val="both"/>
        <w:rPr>
          <w:rFonts w:ascii="Times New Roman" w:eastAsia="Times New Roman" w:hAnsi="Times New Roman" w:cs="Times New Roman"/>
          <w:b/>
          <w:sz w:val="24"/>
          <w:szCs w:val="24"/>
          <w:lang w:eastAsia="bg-BG"/>
        </w:rPr>
      </w:pPr>
    </w:p>
    <w:p w:rsidR="009C296F" w:rsidRDefault="009C296F" w:rsidP="007242B9">
      <w:pPr>
        <w:spacing w:after="120" w:line="240" w:lineRule="auto"/>
        <w:rPr>
          <w:rFonts w:ascii="Times New Roman" w:eastAsia="Times New Roman" w:hAnsi="Times New Roman" w:cs="Times New Roman"/>
          <w:b/>
          <w:sz w:val="23"/>
          <w:szCs w:val="23"/>
          <w:lang w:eastAsia="bg-BG"/>
        </w:rPr>
      </w:pPr>
    </w:p>
    <w:p w:rsidR="00BF7167" w:rsidRPr="007242B9" w:rsidRDefault="00BF7167" w:rsidP="007242B9">
      <w:pPr>
        <w:spacing w:after="120" w:line="240" w:lineRule="auto"/>
        <w:rPr>
          <w:rFonts w:ascii="Times New Roman" w:eastAsia="Times New Roman" w:hAnsi="Times New Roman" w:cs="Times New Roman"/>
          <w:b/>
          <w:sz w:val="23"/>
          <w:szCs w:val="23"/>
          <w:lang w:eastAsia="bg-BG"/>
        </w:rPr>
      </w:pPr>
    </w:p>
    <w:p w:rsidR="00E94D35" w:rsidRPr="00E94D35" w:rsidRDefault="009C296F" w:rsidP="00E94D35">
      <w:pPr>
        <w:spacing w:after="0" w:line="240" w:lineRule="auto"/>
        <w:jc w:val="both"/>
        <w:rPr>
          <w:rFonts w:ascii="Times New Roman" w:eastAsia="Times New Roman" w:hAnsi="Times New Roman" w:cs="Times New Roman"/>
          <w:b/>
          <w:sz w:val="24"/>
          <w:szCs w:val="24"/>
          <w:lang w:eastAsia="bg-BG"/>
        </w:rPr>
      </w:pPr>
      <w:r w:rsidRPr="009C296F">
        <w:rPr>
          <w:rFonts w:ascii="Times New Roman" w:eastAsia="Calibri" w:hAnsi="Times New Roman" w:cs="Times New Roman"/>
          <w:b/>
          <w:sz w:val="24"/>
          <w:szCs w:val="24"/>
          <w:u w:val="single"/>
        </w:rPr>
        <w:t>ПО ПЪРВА ТОЧКА ОТ ДНЕВНИЯ РЕД:</w:t>
      </w:r>
      <w:r w:rsidR="004347EB" w:rsidRPr="004347EB">
        <w:rPr>
          <w:rFonts w:ascii="Times New Roman" w:eastAsia="Times New Roman" w:hAnsi="Times New Roman" w:cs="Times New Roman"/>
          <w:b/>
          <w:sz w:val="24"/>
          <w:szCs w:val="24"/>
          <w:lang w:eastAsia="bg-BG"/>
        </w:rPr>
        <w:t xml:space="preserve"> </w:t>
      </w:r>
      <w:r w:rsidR="00E94D35" w:rsidRPr="00E94D35">
        <w:rPr>
          <w:rFonts w:ascii="Times New Roman" w:eastAsia="Times New Roman" w:hAnsi="Times New Roman" w:cs="Times New Roman"/>
          <w:b/>
          <w:sz w:val="24"/>
          <w:szCs w:val="24"/>
          <w:lang w:eastAsia="bg-BG"/>
        </w:rPr>
        <w:t xml:space="preserve">. </w:t>
      </w:r>
      <w:r w:rsidR="00E94D35" w:rsidRPr="00E94D35">
        <w:rPr>
          <w:rFonts w:ascii="Times New Roman" w:eastAsia="Times New Roman" w:hAnsi="Times New Roman" w:cs="Times New Roman"/>
          <w:sz w:val="24"/>
          <w:szCs w:val="24"/>
          <w:lang w:eastAsia="bg-BG"/>
        </w:rPr>
        <w:t xml:space="preserve"> </w:t>
      </w:r>
      <w:r w:rsidR="00E94D35" w:rsidRPr="00E94D35">
        <w:rPr>
          <w:rFonts w:ascii="Times New Roman" w:eastAsia="Times New Roman" w:hAnsi="Times New Roman" w:cs="Times New Roman"/>
          <w:b/>
          <w:sz w:val="24"/>
          <w:szCs w:val="24"/>
          <w:lang w:eastAsia="bg-BG"/>
        </w:rPr>
        <w:t xml:space="preserve">Отмяна на Решение № 591 по Протокол № 48 от 01.07.2026 г. </w:t>
      </w:r>
      <w:r w:rsidR="00E94D35" w:rsidRPr="00E94D35">
        <w:rPr>
          <w:rFonts w:ascii="Times New Roman" w:eastAsia="Calibri" w:hAnsi="Times New Roman" w:cs="Times New Roman"/>
          <w:b/>
          <w:sz w:val="24"/>
          <w:szCs w:val="24"/>
        </w:rPr>
        <w:t>поради корекция на упълномощеното лице по проекта</w:t>
      </w:r>
      <w:r w:rsidR="00E94D35" w:rsidRPr="00E94D35">
        <w:rPr>
          <w:rFonts w:ascii="Calibri" w:eastAsia="Calibri" w:hAnsi="Calibri" w:cs="Times New Roman"/>
          <w:b/>
          <w:sz w:val="24"/>
          <w:szCs w:val="24"/>
        </w:rPr>
        <w:t>.</w:t>
      </w:r>
    </w:p>
    <w:p w:rsidR="009C296F" w:rsidRPr="00A2200D" w:rsidRDefault="00A2200D" w:rsidP="004347EB">
      <w:pPr>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9C296F" w:rsidRPr="009C296F">
        <w:rPr>
          <w:rFonts w:ascii="Times New Roman" w:eastAsia="Times New Roman" w:hAnsi="Times New Roman" w:cs="Times New Roman"/>
          <w:sz w:val="24"/>
          <w:szCs w:val="24"/>
          <w:lang w:eastAsia="bg-BG"/>
        </w:rPr>
        <w:t xml:space="preserve"> </w:t>
      </w:r>
      <w:r w:rsidR="00E94D35">
        <w:rPr>
          <w:rFonts w:ascii="Times New Roman" w:eastAsia="Times New Roman" w:hAnsi="Times New Roman" w:cs="Times New Roman"/>
          <w:b/>
          <w:sz w:val="24"/>
          <w:szCs w:val="24"/>
          <w:lang w:eastAsia="bg-BG"/>
        </w:rPr>
        <w:t>6</w:t>
      </w:r>
      <w:r w:rsidR="009C296F" w:rsidRPr="009C296F">
        <w:rPr>
          <w:rFonts w:ascii="Times New Roman" w:eastAsia="Times New Roman" w:hAnsi="Times New Roman" w:cs="Times New Roman"/>
          <w:b/>
          <w:sz w:val="24"/>
          <w:szCs w:val="24"/>
          <w:lang w:eastAsia="bg-BG"/>
        </w:rPr>
        <w:t xml:space="preserve"> „за“</w:t>
      </w:r>
    </w:p>
    <w:p w:rsidR="009C296F" w:rsidRPr="009C296F" w:rsidRDefault="009C296F" w:rsidP="009C296F">
      <w:pPr>
        <w:spacing w:after="0" w:line="240" w:lineRule="auto"/>
        <w:jc w:val="both"/>
        <w:rPr>
          <w:rFonts w:ascii="Times New Roman" w:eastAsia="Times New Roman" w:hAnsi="Times New Roman" w:cs="Times New Roman"/>
          <w:sz w:val="24"/>
          <w:szCs w:val="24"/>
          <w:lang w:eastAsia="bg-BG"/>
        </w:rPr>
      </w:pPr>
    </w:p>
    <w:p w:rsidR="009C296F" w:rsidRPr="00BF7167" w:rsidRDefault="009C296F" w:rsidP="00BF7167">
      <w:pPr>
        <w:spacing w:after="120" w:line="240" w:lineRule="auto"/>
        <w:jc w:val="both"/>
        <w:rPr>
          <w:rFonts w:ascii="Times New Roman" w:eastAsia="Times New Roman" w:hAnsi="Times New Roman" w:cs="Times New Roman"/>
          <w:b/>
          <w:sz w:val="24"/>
          <w:szCs w:val="24"/>
        </w:rPr>
      </w:pPr>
      <w:r w:rsidRPr="009C296F">
        <w:rPr>
          <w:rFonts w:ascii="Times New Roman" w:eastAsia="Calibri" w:hAnsi="Times New Roman" w:cs="Times New Roman"/>
          <w:b/>
          <w:sz w:val="24"/>
          <w:szCs w:val="24"/>
          <w:u w:val="single"/>
        </w:rPr>
        <w:lastRenderedPageBreak/>
        <w:t>ПО ВТОРА ТОЧКА ОТ ДНЕВНИЯ РЕД</w:t>
      </w:r>
      <w:r w:rsidR="007242B9">
        <w:rPr>
          <w:rFonts w:ascii="Times New Roman" w:eastAsia="Times New Roman" w:hAnsi="Times New Roman" w:cs="Times New Roman"/>
          <w:sz w:val="24"/>
          <w:szCs w:val="24"/>
          <w:lang w:eastAsia="bg-BG"/>
        </w:rPr>
        <w:t>:</w:t>
      </w:r>
      <w:r w:rsidR="00E94D35" w:rsidRPr="00E94D35">
        <w:rPr>
          <w:rFonts w:ascii="Times New Roman" w:eastAsia="Times New Roman" w:hAnsi="Times New Roman" w:cs="Times New Roman"/>
          <w:b/>
          <w:sz w:val="24"/>
          <w:szCs w:val="24"/>
        </w:rPr>
        <w:t xml:space="preserve"> </w:t>
      </w:r>
      <w:r w:rsidR="00E94D35" w:rsidRPr="00E94D35">
        <w:rPr>
          <w:rFonts w:ascii="Times New Roman" w:eastAsia="Times New Roman" w:hAnsi="Times New Roman" w:cs="Times New Roman"/>
          <w:b/>
          <w:sz w:val="24"/>
          <w:szCs w:val="24"/>
        </w:rPr>
        <w:t xml:space="preserve">Даване на съгласие за участие на Община Тутракан като водещ партньор при кандидатстване по Програма ,,Образование“ 2021-2027 г. ,  Приоритет 1: „Приобщаващо образование и образователна интеграция“ СЦ по Чл. 4, </w:t>
      </w:r>
      <w:proofErr w:type="spellStart"/>
      <w:r w:rsidR="00E94D35" w:rsidRPr="00E94D35">
        <w:rPr>
          <w:rFonts w:ascii="Times New Roman" w:eastAsia="Times New Roman" w:hAnsi="Times New Roman" w:cs="Times New Roman"/>
          <w:b/>
          <w:sz w:val="24"/>
          <w:szCs w:val="24"/>
        </w:rPr>
        <w:t>пар</w:t>
      </w:r>
      <w:proofErr w:type="spellEnd"/>
      <w:r w:rsidR="00E94D35" w:rsidRPr="00E94D35">
        <w:rPr>
          <w:rFonts w:ascii="Times New Roman" w:eastAsia="Times New Roman" w:hAnsi="Times New Roman" w:cs="Times New Roman"/>
          <w:b/>
          <w:sz w:val="24"/>
          <w:szCs w:val="24"/>
        </w:rPr>
        <w:t xml:space="preserve">. 1, буква й) от Регламент (ЕС) 2021/1057 - Насърчаване на социално икономическата интеграция на </w:t>
      </w:r>
      <w:proofErr w:type="spellStart"/>
      <w:r w:rsidR="00E94D35" w:rsidRPr="00E94D35">
        <w:rPr>
          <w:rFonts w:ascii="Times New Roman" w:eastAsia="Times New Roman" w:hAnsi="Times New Roman" w:cs="Times New Roman"/>
          <w:b/>
          <w:sz w:val="24"/>
          <w:szCs w:val="24"/>
        </w:rPr>
        <w:t>маргинализирани</w:t>
      </w:r>
      <w:proofErr w:type="spellEnd"/>
      <w:r w:rsidR="00E94D35" w:rsidRPr="00E94D35">
        <w:rPr>
          <w:rFonts w:ascii="Times New Roman" w:eastAsia="Times New Roman" w:hAnsi="Times New Roman" w:cs="Times New Roman"/>
          <w:b/>
          <w:sz w:val="24"/>
          <w:szCs w:val="24"/>
        </w:rPr>
        <w:t xml:space="preserve"> общности като ромите,  наименование на процедурата BG05SFPR001-1.009 „Създаване на условия за достъп до образование чрез преодоляване на демографски, социални и културни бариери (допълващо финансиране на подхода ВОМР)“ </w:t>
      </w:r>
      <w:r w:rsidR="007242B9">
        <w:rPr>
          <w:rFonts w:ascii="Times New Roman" w:eastAsia="Times New Roman" w:hAnsi="Times New Roman" w:cs="Times New Roman"/>
          <w:sz w:val="24"/>
          <w:szCs w:val="24"/>
          <w:lang w:eastAsia="bg-BG"/>
        </w:rPr>
        <w:t xml:space="preserve"> </w:t>
      </w:r>
      <w:r w:rsidR="004347EB" w:rsidRPr="004347EB">
        <w:rPr>
          <w:rFonts w:ascii="Times New Roman" w:eastAsia="Times New Roman" w:hAnsi="Times New Roman" w:cs="Times New Roman"/>
          <w:i/>
          <w:sz w:val="24"/>
          <w:szCs w:val="24"/>
          <w:lang w:eastAsia="bg-BG"/>
        </w:rPr>
        <w:t xml:space="preserve"> </w:t>
      </w:r>
      <w:r w:rsidRPr="009C296F">
        <w:rPr>
          <w:rFonts w:ascii="Times New Roman" w:eastAsia="Times New Roman" w:hAnsi="Times New Roman" w:cs="Times New Roman"/>
          <w:sz w:val="24"/>
          <w:szCs w:val="24"/>
          <w:lang w:eastAsia="bg-BG"/>
        </w:rPr>
        <w:t>-</w:t>
      </w:r>
      <w:r w:rsidR="007242B9">
        <w:rPr>
          <w:rFonts w:ascii="Times New Roman" w:eastAsia="Times New Roman" w:hAnsi="Times New Roman" w:cs="Times New Roman"/>
          <w:sz w:val="24"/>
          <w:szCs w:val="24"/>
          <w:lang w:eastAsia="bg-BG"/>
        </w:rPr>
        <w:t xml:space="preserve">  </w:t>
      </w:r>
      <w:r w:rsidR="00E94D35">
        <w:rPr>
          <w:rFonts w:ascii="Times New Roman" w:eastAsia="Times New Roman" w:hAnsi="Times New Roman" w:cs="Times New Roman"/>
          <w:b/>
          <w:sz w:val="24"/>
          <w:szCs w:val="24"/>
          <w:lang w:eastAsia="bg-BG"/>
        </w:rPr>
        <w:t>6</w:t>
      </w:r>
      <w:r w:rsidRPr="009C296F">
        <w:rPr>
          <w:rFonts w:ascii="Times New Roman" w:eastAsia="Times New Roman" w:hAnsi="Times New Roman" w:cs="Times New Roman"/>
          <w:b/>
          <w:sz w:val="24"/>
          <w:szCs w:val="24"/>
          <w:lang w:eastAsia="bg-BG"/>
        </w:rPr>
        <w:t xml:space="preserve"> „за“</w:t>
      </w:r>
    </w:p>
    <w:p w:rsidR="009C296F" w:rsidRPr="009C296F" w:rsidRDefault="009C296F" w:rsidP="00BF7167">
      <w:pPr>
        <w:tabs>
          <w:tab w:val="left" w:pos="1440"/>
        </w:tabs>
        <w:spacing w:after="0" w:line="240" w:lineRule="auto"/>
        <w:jc w:val="both"/>
        <w:rPr>
          <w:rFonts w:ascii="Times New Roman" w:eastAsia="Times New Roman" w:hAnsi="Times New Roman" w:cs="Times New Roman"/>
          <w:b/>
          <w:sz w:val="24"/>
          <w:szCs w:val="24"/>
          <w:lang w:eastAsia="bg-BG"/>
        </w:rPr>
      </w:pPr>
      <w:r w:rsidRPr="009C296F">
        <w:rPr>
          <w:rFonts w:ascii="Times New Roman" w:eastAsia="Calibri" w:hAnsi="Times New Roman" w:cs="Times New Roman"/>
          <w:b/>
          <w:sz w:val="24"/>
          <w:szCs w:val="24"/>
          <w:u w:val="single"/>
        </w:rPr>
        <w:t>ПО ТРЕТА ТОЧКА ОТ ДНЕВНИЯ РЕД</w:t>
      </w:r>
      <w:r w:rsidR="007242B9">
        <w:rPr>
          <w:rFonts w:ascii="Times New Roman" w:eastAsia="Times New Roman" w:hAnsi="Times New Roman" w:cs="Times New Roman"/>
          <w:sz w:val="23"/>
          <w:szCs w:val="23"/>
          <w:lang w:eastAsia="bg-BG"/>
        </w:rPr>
        <w:t>:</w:t>
      </w:r>
      <w:r w:rsidR="004347EB" w:rsidRPr="004347EB">
        <w:rPr>
          <w:rFonts w:ascii="Times New Roman" w:eastAsia="Times New Roman" w:hAnsi="Times New Roman" w:cs="Times New Roman"/>
          <w:b/>
          <w:sz w:val="23"/>
          <w:szCs w:val="23"/>
          <w:lang w:eastAsia="bg-BG"/>
        </w:rPr>
        <w:t xml:space="preserve"> </w:t>
      </w:r>
      <w:r w:rsidR="00E94D35" w:rsidRPr="00E94D35">
        <w:rPr>
          <w:rFonts w:ascii="Times New Roman" w:eastAsia="Times New Roman" w:hAnsi="Times New Roman" w:cs="Times New Roman"/>
          <w:b/>
          <w:sz w:val="24"/>
          <w:szCs w:val="24"/>
          <w:lang w:eastAsia="bg-BG"/>
        </w:rPr>
        <w:t>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 съгласно Наредбата за финансиране на институциите в системата на предучилищното и училищното образование.</w:t>
      </w:r>
      <w:r w:rsidRPr="009C296F">
        <w:rPr>
          <w:rFonts w:ascii="Times New Roman" w:eastAsia="Times New Roman" w:hAnsi="Times New Roman" w:cs="Times New Roman"/>
          <w:sz w:val="24"/>
          <w:szCs w:val="24"/>
        </w:rPr>
        <w:t>-</w:t>
      </w:r>
      <w:r w:rsidR="00E94D35">
        <w:rPr>
          <w:rFonts w:ascii="Times New Roman" w:eastAsia="Times New Roman" w:hAnsi="Times New Roman" w:cs="Times New Roman"/>
          <w:b/>
          <w:sz w:val="24"/>
          <w:szCs w:val="24"/>
        </w:rPr>
        <w:t>6</w:t>
      </w:r>
      <w:r w:rsidRPr="009C296F">
        <w:rPr>
          <w:rFonts w:ascii="Times New Roman" w:eastAsia="Times New Roman" w:hAnsi="Times New Roman" w:cs="Times New Roman"/>
          <w:b/>
          <w:sz w:val="24"/>
          <w:szCs w:val="24"/>
        </w:rPr>
        <w:t xml:space="preserve"> „за“</w:t>
      </w:r>
    </w:p>
    <w:p w:rsidR="009C296F" w:rsidRPr="00BF7167" w:rsidRDefault="009C296F" w:rsidP="00BF7167">
      <w:pPr>
        <w:tabs>
          <w:tab w:val="left" w:pos="2478"/>
        </w:tabs>
        <w:spacing w:after="0" w:line="240" w:lineRule="auto"/>
        <w:jc w:val="both"/>
        <w:rPr>
          <w:rFonts w:ascii="Times New Roman" w:eastAsia="Times New Roman" w:hAnsi="Times New Roman" w:cs="Times New Roman"/>
          <w:b/>
          <w:sz w:val="24"/>
          <w:szCs w:val="24"/>
        </w:rPr>
      </w:pPr>
      <w:r w:rsidRPr="009C296F">
        <w:rPr>
          <w:rFonts w:ascii="Times New Roman" w:eastAsia="Calibri" w:hAnsi="Times New Roman" w:cs="Times New Roman"/>
          <w:b/>
          <w:sz w:val="24"/>
          <w:szCs w:val="24"/>
          <w:u w:val="single"/>
        </w:rPr>
        <w:t>ПО ЧЕТВЪРТА ТОЧКА ОТ ДНЕВНИЯ РЕД:</w:t>
      </w:r>
      <w:r w:rsidR="00A2200D" w:rsidRPr="00A2200D">
        <w:rPr>
          <w:rFonts w:ascii="Times New Roman" w:eastAsia="Times New Roman" w:hAnsi="Times New Roman" w:cs="Times New Roman"/>
          <w:b/>
          <w:sz w:val="23"/>
          <w:szCs w:val="23"/>
          <w:lang w:eastAsia="bg-BG"/>
        </w:rPr>
        <w:t xml:space="preserve">  </w:t>
      </w:r>
      <w:proofErr w:type="spellStart"/>
      <w:r w:rsidR="00E94D35" w:rsidRPr="00E94D35">
        <w:rPr>
          <w:rFonts w:ascii="Times New Roman" w:eastAsia="Times New Roman" w:hAnsi="Times New Roman" w:cs="Times New Roman"/>
          <w:b/>
          <w:sz w:val="24"/>
          <w:szCs w:val="24"/>
          <w:lang w:val="en-US"/>
        </w:rPr>
        <w:t>Промяна</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на</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списъка</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на</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общинските</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жилища</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за</w:t>
      </w:r>
      <w:proofErr w:type="spellEnd"/>
      <w:r w:rsidR="00E94D35" w:rsidRPr="00E94D35">
        <w:rPr>
          <w:rFonts w:ascii="Times New Roman" w:eastAsia="Times New Roman" w:hAnsi="Times New Roman" w:cs="Times New Roman"/>
          <w:b/>
          <w:sz w:val="24"/>
          <w:szCs w:val="24"/>
          <w:lang w:val="en-US"/>
        </w:rPr>
        <w:t xml:space="preserve"> 2026</w:t>
      </w:r>
      <w:r w:rsidR="00E94D35" w:rsidRPr="00E94D35">
        <w:rPr>
          <w:rFonts w:ascii="Times New Roman" w:eastAsia="Times New Roman" w:hAnsi="Times New Roman" w:cs="Times New Roman"/>
          <w:b/>
          <w:sz w:val="24"/>
          <w:szCs w:val="24"/>
        </w:rPr>
        <w:t xml:space="preserve"> г. и д</w:t>
      </w:r>
      <w:proofErr w:type="spellStart"/>
      <w:r w:rsidR="00E94D35" w:rsidRPr="00E94D35">
        <w:rPr>
          <w:rFonts w:ascii="Times New Roman" w:eastAsia="Times New Roman" w:hAnsi="Times New Roman" w:cs="Times New Roman"/>
          <w:b/>
          <w:sz w:val="24"/>
          <w:szCs w:val="24"/>
          <w:lang w:val="en-US"/>
        </w:rPr>
        <w:t>опълване</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на</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Годишната</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програма</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за</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управление</w:t>
      </w:r>
      <w:proofErr w:type="spellEnd"/>
      <w:r w:rsidR="00E94D35" w:rsidRPr="00E94D35">
        <w:rPr>
          <w:rFonts w:ascii="Times New Roman" w:eastAsia="Times New Roman" w:hAnsi="Times New Roman" w:cs="Times New Roman"/>
          <w:b/>
          <w:sz w:val="24"/>
          <w:szCs w:val="24"/>
          <w:lang w:val="en-US"/>
        </w:rPr>
        <w:t xml:space="preserve"> и </w:t>
      </w:r>
      <w:proofErr w:type="spellStart"/>
      <w:r w:rsidR="00E94D35" w:rsidRPr="00E94D35">
        <w:rPr>
          <w:rFonts w:ascii="Times New Roman" w:eastAsia="Times New Roman" w:hAnsi="Times New Roman" w:cs="Times New Roman"/>
          <w:b/>
          <w:sz w:val="24"/>
          <w:szCs w:val="24"/>
          <w:lang w:val="en-US"/>
        </w:rPr>
        <w:t>разпореждане</w:t>
      </w:r>
      <w:proofErr w:type="spellEnd"/>
      <w:r w:rsidR="00E94D35" w:rsidRPr="00E94D35">
        <w:rPr>
          <w:rFonts w:ascii="Times New Roman" w:eastAsia="Times New Roman" w:hAnsi="Times New Roman" w:cs="Times New Roman"/>
          <w:b/>
          <w:sz w:val="24"/>
          <w:szCs w:val="24"/>
          <w:lang w:val="en-US"/>
        </w:rPr>
        <w:t xml:space="preserve"> с </w:t>
      </w:r>
      <w:proofErr w:type="spellStart"/>
      <w:r w:rsidR="00E94D35" w:rsidRPr="00E94D35">
        <w:rPr>
          <w:rFonts w:ascii="Times New Roman" w:eastAsia="Times New Roman" w:hAnsi="Times New Roman" w:cs="Times New Roman"/>
          <w:b/>
          <w:sz w:val="24"/>
          <w:szCs w:val="24"/>
          <w:lang w:val="en-US"/>
        </w:rPr>
        <w:t>имотите</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общинска</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собственост</w:t>
      </w:r>
      <w:proofErr w:type="spellEnd"/>
      <w:r w:rsidR="00E94D35" w:rsidRPr="00E94D35">
        <w:rPr>
          <w:rFonts w:ascii="Times New Roman" w:eastAsia="Times New Roman" w:hAnsi="Times New Roman" w:cs="Times New Roman"/>
          <w:b/>
          <w:sz w:val="24"/>
          <w:szCs w:val="24"/>
          <w:lang w:val="en-US"/>
        </w:rPr>
        <w:t xml:space="preserve"> в </w:t>
      </w:r>
      <w:proofErr w:type="spellStart"/>
      <w:r w:rsidR="00E94D35" w:rsidRPr="00E94D35">
        <w:rPr>
          <w:rFonts w:ascii="Times New Roman" w:eastAsia="Times New Roman" w:hAnsi="Times New Roman" w:cs="Times New Roman"/>
          <w:b/>
          <w:sz w:val="24"/>
          <w:szCs w:val="24"/>
          <w:lang w:val="en-US"/>
        </w:rPr>
        <w:t>Община</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Тутракан</w:t>
      </w:r>
      <w:proofErr w:type="spellEnd"/>
      <w:r w:rsidR="00E94D35" w:rsidRPr="00E94D35">
        <w:rPr>
          <w:rFonts w:ascii="Times New Roman" w:eastAsia="Times New Roman" w:hAnsi="Times New Roman" w:cs="Times New Roman"/>
          <w:b/>
          <w:sz w:val="24"/>
          <w:szCs w:val="24"/>
          <w:lang w:val="en-US"/>
        </w:rPr>
        <w:t xml:space="preserve"> </w:t>
      </w:r>
      <w:proofErr w:type="spellStart"/>
      <w:r w:rsidR="00E94D35" w:rsidRPr="00E94D35">
        <w:rPr>
          <w:rFonts w:ascii="Times New Roman" w:eastAsia="Times New Roman" w:hAnsi="Times New Roman" w:cs="Times New Roman"/>
          <w:b/>
          <w:sz w:val="24"/>
          <w:szCs w:val="24"/>
          <w:lang w:val="en-US"/>
        </w:rPr>
        <w:t>за</w:t>
      </w:r>
      <w:proofErr w:type="spellEnd"/>
      <w:r w:rsidR="00E94D35" w:rsidRPr="00E94D35">
        <w:rPr>
          <w:rFonts w:ascii="Times New Roman" w:eastAsia="Times New Roman" w:hAnsi="Times New Roman" w:cs="Times New Roman"/>
          <w:b/>
          <w:sz w:val="24"/>
          <w:szCs w:val="24"/>
          <w:lang w:val="en-US"/>
        </w:rPr>
        <w:t xml:space="preserve"> 20</w:t>
      </w:r>
      <w:r w:rsidR="00E94D35" w:rsidRPr="00E94D35">
        <w:rPr>
          <w:rFonts w:ascii="Times New Roman" w:eastAsia="Times New Roman" w:hAnsi="Times New Roman" w:cs="Times New Roman"/>
          <w:b/>
          <w:sz w:val="24"/>
          <w:szCs w:val="24"/>
        </w:rPr>
        <w:t>26</w:t>
      </w:r>
      <w:r w:rsidR="00E94D35" w:rsidRPr="00E94D35">
        <w:rPr>
          <w:rFonts w:ascii="Times New Roman" w:eastAsia="Times New Roman" w:hAnsi="Times New Roman" w:cs="Times New Roman"/>
          <w:b/>
          <w:sz w:val="24"/>
          <w:szCs w:val="24"/>
          <w:lang w:val="en-US"/>
        </w:rPr>
        <w:t xml:space="preserve"> г.</w:t>
      </w:r>
      <w:r w:rsidR="00E94D35" w:rsidRPr="00E94D35">
        <w:rPr>
          <w:rFonts w:ascii="Times New Roman" w:eastAsia="Times New Roman" w:hAnsi="Times New Roman" w:cs="Times New Roman"/>
          <w:b/>
          <w:sz w:val="24"/>
          <w:szCs w:val="24"/>
        </w:rPr>
        <w:t>, приета с Решение № 503  по Протокол № 43 от 26.02.2026г.  на Общински съвет- Тутракан.</w:t>
      </w:r>
      <w:r w:rsidR="004347EB">
        <w:rPr>
          <w:rFonts w:ascii="Times New Roman" w:eastAsia="Times New Roman" w:hAnsi="Times New Roman" w:cs="Times New Roman"/>
          <w:b/>
          <w:iCs/>
          <w:sz w:val="24"/>
          <w:szCs w:val="24"/>
          <w:lang w:eastAsia="bg-BG"/>
        </w:rPr>
        <w:t xml:space="preserve">    </w:t>
      </w:r>
      <w:r w:rsidRPr="009C296F">
        <w:rPr>
          <w:rFonts w:ascii="Times New Roman" w:eastAsia="Times New Roman" w:hAnsi="Times New Roman" w:cs="Times New Roman"/>
          <w:sz w:val="24"/>
          <w:szCs w:val="24"/>
          <w:lang w:eastAsia="bg-BG"/>
        </w:rPr>
        <w:t>-</w:t>
      </w:r>
      <w:r w:rsidR="00E94D35">
        <w:rPr>
          <w:rFonts w:ascii="Times New Roman" w:eastAsia="Times New Roman" w:hAnsi="Times New Roman" w:cs="Times New Roman"/>
          <w:b/>
          <w:sz w:val="24"/>
          <w:szCs w:val="24"/>
          <w:lang w:eastAsia="bg-BG"/>
        </w:rPr>
        <w:t>6</w:t>
      </w:r>
      <w:r w:rsidRPr="009C296F">
        <w:rPr>
          <w:rFonts w:ascii="Times New Roman" w:eastAsia="Times New Roman" w:hAnsi="Times New Roman" w:cs="Times New Roman"/>
          <w:b/>
          <w:sz w:val="24"/>
          <w:szCs w:val="24"/>
          <w:lang w:eastAsia="bg-BG"/>
        </w:rPr>
        <w:t xml:space="preserve"> „за“</w:t>
      </w:r>
    </w:p>
    <w:p w:rsidR="009C296F" w:rsidRPr="00BF7167" w:rsidRDefault="009C296F" w:rsidP="00BF7167">
      <w:pPr>
        <w:tabs>
          <w:tab w:val="left" w:pos="2478"/>
        </w:tabs>
        <w:spacing w:after="0" w:line="240" w:lineRule="auto"/>
        <w:jc w:val="both"/>
        <w:rPr>
          <w:rFonts w:ascii="Times New Roman" w:eastAsia="Times New Roman" w:hAnsi="Times New Roman" w:cs="Times New Roman"/>
          <w:i/>
          <w:sz w:val="24"/>
          <w:szCs w:val="24"/>
        </w:rPr>
      </w:pPr>
      <w:r w:rsidRPr="009C296F">
        <w:rPr>
          <w:rFonts w:ascii="Times New Roman" w:eastAsia="Calibri" w:hAnsi="Times New Roman" w:cs="Times New Roman"/>
          <w:b/>
          <w:sz w:val="24"/>
          <w:szCs w:val="24"/>
          <w:u w:val="single"/>
        </w:rPr>
        <w:t>ПО ПЕТА ТОЧКА ОТ ДНЕВНИЯ РЕД:</w:t>
      </w:r>
      <w:r w:rsidR="00A2200D" w:rsidRPr="00A2200D">
        <w:rPr>
          <w:rFonts w:ascii="Times New Roman" w:eastAsia="Times New Roman" w:hAnsi="Times New Roman" w:cs="Times New Roman"/>
          <w:sz w:val="24"/>
          <w:szCs w:val="24"/>
        </w:rPr>
        <w:t>.</w:t>
      </w:r>
      <w:r w:rsidR="00E94D35" w:rsidRPr="00E94D35">
        <w:rPr>
          <w:rFonts w:ascii="Times New Roman" w:eastAsia="Times New Roman" w:hAnsi="Times New Roman" w:cs="Times New Roman"/>
          <w:b/>
          <w:sz w:val="24"/>
          <w:szCs w:val="24"/>
        </w:rPr>
        <w:t xml:space="preserve"> </w:t>
      </w:r>
      <w:r w:rsidR="00E94D35" w:rsidRPr="00E94D35">
        <w:rPr>
          <w:rFonts w:ascii="Times New Roman" w:eastAsia="Times New Roman" w:hAnsi="Times New Roman" w:cs="Times New Roman"/>
          <w:b/>
          <w:sz w:val="24"/>
          <w:szCs w:val="24"/>
        </w:rPr>
        <w:t>Продажба на общинско жилище с идентификатор №73496.501.2849.8.4  на наемател, настанен по реда на чл. 14 от НРУУРОЖ.</w:t>
      </w:r>
      <w:r w:rsidR="00E94D35" w:rsidRPr="00E94D35">
        <w:rPr>
          <w:rFonts w:ascii="Times New Roman" w:eastAsia="Times New Roman" w:hAnsi="Times New Roman" w:cs="Times New Roman"/>
          <w:i/>
          <w:sz w:val="24"/>
          <w:szCs w:val="24"/>
        </w:rPr>
        <w:t xml:space="preserve"> </w:t>
      </w:r>
      <w:r w:rsidRPr="009C296F">
        <w:rPr>
          <w:rFonts w:ascii="Times New Roman" w:eastAsia="Times New Roman" w:hAnsi="Times New Roman" w:cs="Times New Roman"/>
          <w:sz w:val="24"/>
          <w:szCs w:val="24"/>
        </w:rPr>
        <w:t xml:space="preserve">- </w:t>
      </w:r>
      <w:r w:rsidR="00E94D35">
        <w:rPr>
          <w:rFonts w:ascii="Times New Roman" w:eastAsia="Times New Roman" w:hAnsi="Times New Roman" w:cs="Times New Roman"/>
          <w:b/>
          <w:sz w:val="24"/>
          <w:szCs w:val="24"/>
          <w:lang w:eastAsia="bg-BG"/>
        </w:rPr>
        <w:t>6</w:t>
      </w:r>
      <w:r w:rsidRPr="009C296F">
        <w:rPr>
          <w:rFonts w:ascii="Times New Roman" w:eastAsia="Times New Roman" w:hAnsi="Times New Roman" w:cs="Times New Roman"/>
          <w:b/>
          <w:sz w:val="24"/>
          <w:szCs w:val="24"/>
          <w:lang w:eastAsia="bg-BG"/>
        </w:rPr>
        <w:t>„за“</w:t>
      </w:r>
    </w:p>
    <w:p w:rsidR="009C296F" w:rsidRPr="00BF7167" w:rsidRDefault="009C296F" w:rsidP="009C296F">
      <w:pPr>
        <w:spacing w:after="0" w:line="240" w:lineRule="auto"/>
        <w:jc w:val="both"/>
        <w:rPr>
          <w:rFonts w:ascii="Times New Roman" w:eastAsia="Times New Roman" w:hAnsi="Times New Roman" w:cs="Times New Roman"/>
          <w:b/>
          <w:sz w:val="24"/>
          <w:szCs w:val="24"/>
          <w:lang w:val="ru-RU" w:eastAsia="bg-BG"/>
        </w:rPr>
      </w:pPr>
      <w:r w:rsidRPr="009C296F">
        <w:rPr>
          <w:rFonts w:ascii="Times New Roman" w:eastAsia="Calibri" w:hAnsi="Times New Roman" w:cs="Times New Roman"/>
          <w:b/>
          <w:sz w:val="24"/>
          <w:szCs w:val="24"/>
          <w:u w:val="single"/>
        </w:rPr>
        <w:t xml:space="preserve"> ПО ШЕСТА ТОЧКА ОТ ДНЕВНИЯ РЕД</w:t>
      </w:r>
      <w:r w:rsidR="004228A7">
        <w:rPr>
          <w:rFonts w:ascii="Times New Roman" w:eastAsia="Calibri" w:hAnsi="Times New Roman" w:cs="Times New Roman"/>
          <w:b/>
          <w:sz w:val="24"/>
          <w:szCs w:val="24"/>
          <w:u w:val="single"/>
        </w:rPr>
        <w:t xml:space="preserve"> :</w:t>
      </w:r>
      <w:bookmarkStart w:id="0" w:name="_GoBack"/>
      <w:bookmarkEnd w:id="0"/>
      <w:r w:rsidR="00E94D35" w:rsidRPr="00E94D35">
        <w:rPr>
          <w:rFonts w:ascii="Times New Roman" w:eastAsia="Times New Roman" w:hAnsi="Times New Roman" w:cs="Times New Roman"/>
          <w:b/>
          <w:sz w:val="24"/>
          <w:szCs w:val="24"/>
          <w:lang w:val="ru-RU" w:eastAsia="bg-BG"/>
        </w:rPr>
        <w:t xml:space="preserve"> </w:t>
      </w:r>
      <w:proofErr w:type="spellStart"/>
      <w:r w:rsidR="00E94D35" w:rsidRPr="00E94D35">
        <w:rPr>
          <w:rFonts w:ascii="Times New Roman" w:eastAsia="Times New Roman" w:hAnsi="Times New Roman" w:cs="Times New Roman"/>
          <w:b/>
          <w:sz w:val="24"/>
          <w:szCs w:val="24"/>
          <w:lang w:val="ru-RU" w:eastAsia="bg-BG"/>
        </w:rPr>
        <w:t>Приемане</w:t>
      </w:r>
      <w:proofErr w:type="spellEnd"/>
      <w:r w:rsidR="00E94D35" w:rsidRPr="00E94D35">
        <w:rPr>
          <w:rFonts w:ascii="Times New Roman" w:eastAsia="Times New Roman" w:hAnsi="Times New Roman" w:cs="Times New Roman"/>
          <w:b/>
          <w:sz w:val="24"/>
          <w:szCs w:val="24"/>
          <w:lang w:val="ru-RU" w:eastAsia="bg-BG"/>
        </w:rPr>
        <w:t xml:space="preserve"> на решение за </w:t>
      </w:r>
      <w:proofErr w:type="spellStart"/>
      <w:r w:rsidR="00E94D35" w:rsidRPr="00E94D35">
        <w:rPr>
          <w:rFonts w:ascii="Times New Roman" w:eastAsia="Times New Roman" w:hAnsi="Times New Roman" w:cs="Times New Roman"/>
          <w:b/>
          <w:sz w:val="24"/>
          <w:szCs w:val="24"/>
          <w:lang w:val="ru-RU" w:eastAsia="bg-BG"/>
        </w:rPr>
        <w:t>обявяване</w:t>
      </w:r>
      <w:proofErr w:type="spellEnd"/>
      <w:r w:rsidR="00E94D35" w:rsidRPr="00E94D35">
        <w:rPr>
          <w:rFonts w:ascii="Times New Roman" w:eastAsia="Times New Roman" w:hAnsi="Times New Roman" w:cs="Times New Roman"/>
          <w:b/>
          <w:sz w:val="24"/>
          <w:szCs w:val="24"/>
          <w:lang w:val="ru-RU" w:eastAsia="bg-BG"/>
        </w:rPr>
        <w:t xml:space="preserve"> на </w:t>
      </w:r>
      <w:proofErr w:type="spellStart"/>
      <w:r w:rsidR="00E94D35" w:rsidRPr="00E94D35">
        <w:rPr>
          <w:rFonts w:ascii="Times New Roman" w:eastAsia="Times New Roman" w:hAnsi="Times New Roman" w:cs="Times New Roman"/>
          <w:b/>
          <w:sz w:val="24"/>
          <w:szCs w:val="24"/>
          <w:lang w:val="ru-RU" w:eastAsia="bg-BG"/>
        </w:rPr>
        <w:t>обособена</w:t>
      </w:r>
      <w:proofErr w:type="spellEnd"/>
      <w:r w:rsidR="00E94D35" w:rsidRPr="00E94D35">
        <w:rPr>
          <w:rFonts w:ascii="Times New Roman" w:eastAsia="Times New Roman" w:hAnsi="Times New Roman" w:cs="Times New Roman"/>
          <w:b/>
          <w:sz w:val="24"/>
          <w:szCs w:val="24"/>
          <w:lang w:val="ru-RU" w:eastAsia="bg-BG"/>
        </w:rPr>
        <w:t xml:space="preserve"> част с </w:t>
      </w:r>
      <w:proofErr w:type="spellStart"/>
      <w:r w:rsidR="00E94D35" w:rsidRPr="00E94D35">
        <w:rPr>
          <w:rFonts w:ascii="Times New Roman" w:eastAsia="Times New Roman" w:hAnsi="Times New Roman" w:cs="Times New Roman"/>
          <w:b/>
          <w:sz w:val="24"/>
          <w:szCs w:val="24"/>
          <w:lang w:val="ru-RU" w:eastAsia="bg-BG"/>
        </w:rPr>
        <w:t>площ</w:t>
      </w:r>
      <w:proofErr w:type="spellEnd"/>
      <w:r w:rsidR="00E94D35" w:rsidRPr="00E94D35">
        <w:rPr>
          <w:rFonts w:ascii="Times New Roman" w:eastAsia="Times New Roman" w:hAnsi="Times New Roman" w:cs="Times New Roman"/>
          <w:b/>
          <w:sz w:val="24"/>
          <w:szCs w:val="24"/>
          <w:lang w:val="ru-RU" w:eastAsia="bg-BG"/>
        </w:rPr>
        <w:t xml:space="preserve"> 90 </w:t>
      </w:r>
      <w:proofErr w:type="spellStart"/>
      <w:r w:rsidR="00E94D35" w:rsidRPr="00E94D35">
        <w:rPr>
          <w:rFonts w:ascii="Times New Roman" w:eastAsia="Times New Roman" w:hAnsi="Times New Roman" w:cs="Times New Roman"/>
          <w:b/>
          <w:sz w:val="24"/>
          <w:szCs w:val="24"/>
          <w:lang w:val="ru-RU" w:eastAsia="bg-BG"/>
        </w:rPr>
        <w:t>кв.м</w:t>
      </w:r>
      <w:proofErr w:type="spellEnd"/>
      <w:r w:rsidR="00E94D35" w:rsidRPr="00E94D35">
        <w:rPr>
          <w:rFonts w:ascii="Times New Roman" w:eastAsia="Times New Roman" w:hAnsi="Times New Roman" w:cs="Times New Roman"/>
          <w:b/>
          <w:sz w:val="24"/>
          <w:szCs w:val="24"/>
          <w:lang w:val="ru-RU" w:eastAsia="bg-BG"/>
        </w:rPr>
        <w:t>.</w:t>
      </w:r>
      <w:r w:rsidR="00E94D35" w:rsidRPr="00E94D35">
        <w:rPr>
          <w:rFonts w:ascii="Times New Roman" w:eastAsia="Times New Roman" w:hAnsi="Times New Roman" w:cs="Times New Roman"/>
          <w:b/>
          <w:sz w:val="24"/>
          <w:szCs w:val="24"/>
          <w:lang w:val="en-US" w:eastAsia="bg-BG"/>
        </w:rPr>
        <w:t>,</w:t>
      </w:r>
      <w:r w:rsidR="00E94D35" w:rsidRPr="00E94D35">
        <w:rPr>
          <w:rFonts w:ascii="Times New Roman" w:eastAsia="Times New Roman" w:hAnsi="Times New Roman" w:cs="Times New Roman"/>
          <w:b/>
          <w:sz w:val="24"/>
          <w:szCs w:val="24"/>
          <w:lang w:val="ru-RU" w:eastAsia="bg-BG"/>
        </w:rPr>
        <w:t xml:space="preserve"> в </w:t>
      </w:r>
      <w:proofErr w:type="spellStart"/>
      <w:r w:rsidR="00E94D35" w:rsidRPr="00E94D35">
        <w:rPr>
          <w:rFonts w:ascii="Times New Roman" w:eastAsia="Times New Roman" w:hAnsi="Times New Roman" w:cs="Times New Roman"/>
          <w:b/>
          <w:sz w:val="24"/>
          <w:szCs w:val="24"/>
          <w:lang w:val="ru-RU" w:eastAsia="bg-BG"/>
        </w:rPr>
        <w:t>южната</w:t>
      </w:r>
      <w:proofErr w:type="spellEnd"/>
      <w:r w:rsidR="00E94D35" w:rsidRPr="00E94D35">
        <w:rPr>
          <w:rFonts w:ascii="Times New Roman" w:eastAsia="Times New Roman" w:hAnsi="Times New Roman" w:cs="Times New Roman"/>
          <w:b/>
          <w:sz w:val="24"/>
          <w:szCs w:val="24"/>
          <w:lang w:val="ru-RU" w:eastAsia="bg-BG"/>
        </w:rPr>
        <w:t xml:space="preserve"> част на 1-ви</w:t>
      </w:r>
      <w:r w:rsidR="00E94D35" w:rsidRPr="00E94D35">
        <w:rPr>
          <w:rFonts w:ascii="Times New Roman" w:eastAsia="Times New Roman" w:hAnsi="Times New Roman" w:cs="Times New Roman"/>
          <w:b/>
          <w:sz w:val="24"/>
          <w:szCs w:val="24"/>
          <w:lang w:eastAsia="bg-BG"/>
        </w:rPr>
        <w:t xml:space="preserve"> </w:t>
      </w:r>
      <w:r w:rsidR="00E94D35" w:rsidRPr="00E94D35">
        <w:rPr>
          <w:rFonts w:ascii="Times New Roman" w:eastAsia="Times New Roman" w:hAnsi="Times New Roman" w:cs="Times New Roman"/>
          <w:b/>
          <w:sz w:val="24"/>
          <w:szCs w:val="24"/>
          <w:lang w:val="ru-RU" w:eastAsia="bg-BG"/>
        </w:rPr>
        <w:t>(</w:t>
      </w:r>
      <w:proofErr w:type="spellStart"/>
      <w:r w:rsidR="00E94D35" w:rsidRPr="00E94D35">
        <w:rPr>
          <w:rFonts w:ascii="Times New Roman" w:eastAsia="Times New Roman" w:hAnsi="Times New Roman" w:cs="Times New Roman"/>
          <w:b/>
          <w:sz w:val="24"/>
          <w:szCs w:val="24"/>
          <w:lang w:val="ru-RU" w:eastAsia="bg-BG"/>
        </w:rPr>
        <w:t>първи</w:t>
      </w:r>
      <w:proofErr w:type="spellEnd"/>
      <w:r w:rsidR="00E94D35" w:rsidRPr="00E94D35">
        <w:rPr>
          <w:rFonts w:ascii="Times New Roman" w:eastAsia="Times New Roman" w:hAnsi="Times New Roman" w:cs="Times New Roman"/>
          <w:b/>
          <w:sz w:val="24"/>
          <w:szCs w:val="24"/>
          <w:lang w:val="ru-RU" w:eastAsia="bg-BG"/>
        </w:rPr>
        <w:t xml:space="preserve">) </w:t>
      </w:r>
      <w:proofErr w:type="spellStart"/>
      <w:proofErr w:type="gramStart"/>
      <w:r w:rsidR="00E94D35" w:rsidRPr="00E94D35">
        <w:rPr>
          <w:rFonts w:ascii="Times New Roman" w:eastAsia="Times New Roman" w:hAnsi="Times New Roman" w:cs="Times New Roman"/>
          <w:b/>
          <w:sz w:val="24"/>
          <w:szCs w:val="24"/>
          <w:lang w:val="ru-RU" w:eastAsia="bg-BG"/>
        </w:rPr>
        <w:t>етаж</w:t>
      </w:r>
      <w:proofErr w:type="spellEnd"/>
      <w:r w:rsidR="00E94D35" w:rsidRPr="00E94D35">
        <w:rPr>
          <w:rFonts w:ascii="Times New Roman" w:eastAsia="Times New Roman" w:hAnsi="Times New Roman" w:cs="Times New Roman"/>
          <w:b/>
          <w:sz w:val="24"/>
          <w:szCs w:val="24"/>
          <w:lang w:val="ru-RU" w:eastAsia="bg-BG"/>
        </w:rPr>
        <w:t xml:space="preserve">  на</w:t>
      </w:r>
      <w:proofErr w:type="gramEnd"/>
      <w:r w:rsidR="00E94D35" w:rsidRPr="00E94D35">
        <w:rPr>
          <w:rFonts w:ascii="Times New Roman" w:eastAsia="Times New Roman" w:hAnsi="Times New Roman" w:cs="Times New Roman"/>
          <w:b/>
          <w:sz w:val="24"/>
          <w:szCs w:val="24"/>
          <w:lang w:val="ru-RU" w:eastAsia="bg-BG"/>
        </w:rPr>
        <w:t xml:space="preserve"> </w:t>
      </w:r>
      <w:proofErr w:type="spellStart"/>
      <w:r w:rsidR="00E94D35" w:rsidRPr="00E94D35">
        <w:rPr>
          <w:rFonts w:ascii="Times New Roman" w:eastAsia="Times New Roman" w:hAnsi="Times New Roman" w:cs="Times New Roman"/>
          <w:b/>
          <w:sz w:val="24"/>
          <w:szCs w:val="24"/>
          <w:lang w:val="ru-RU" w:eastAsia="bg-BG"/>
        </w:rPr>
        <w:t>административната</w:t>
      </w:r>
      <w:proofErr w:type="spellEnd"/>
      <w:r w:rsidR="00E94D35" w:rsidRPr="00E94D35">
        <w:rPr>
          <w:rFonts w:ascii="Times New Roman" w:eastAsia="Times New Roman" w:hAnsi="Times New Roman" w:cs="Times New Roman"/>
          <w:b/>
          <w:sz w:val="24"/>
          <w:szCs w:val="24"/>
          <w:lang w:val="ru-RU" w:eastAsia="bg-BG"/>
        </w:rPr>
        <w:t xml:space="preserve"> </w:t>
      </w:r>
      <w:proofErr w:type="spellStart"/>
      <w:r w:rsidR="00E94D35" w:rsidRPr="00E94D35">
        <w:rPr>
          <w:rFonts w:ascii="Times New Roman" w:eastAsia="Times New Roman" w:hAnsi="Times New Roman" w:cs="Times New Roman"/>
          <w:b/>
          <w:sz w:val="24"/>
          <w:szCs w:val="24"/>
          <w:lang w:val="ru-RU" w:eastAsia="bg-BG"/>
        </w:rPr>
        <w:t>сграда</w:t>
      </w:r>
      <w:proofErr w:type="spellEnd"/>
      <w:r w:rsidR="00E94D35" w:rsidRPr="00E94D35">
        <w:rPr>
          <w:rFonts w:ascii="Times New Roman" w:eastAsia="Times New Roman" w:hAnsi="Times New Roman" w:cs="Times New Roman"/>
          <w:b/>
          <w:sz w:val="24"/>
          <w:szCs w:val="24"/>
          <w:lang w:val="ru-RU" w:eastAsia="bg-BG"/>
        </w:rPr>
        <w:t xml:space="preserve"> на </w:t>
      </w:r>
      <w:r w:rsidR="00E94D35" w:rsidRPr="00E94D35">
        <w:rPr>
          <w:rFonts w:ascii="Times New Roman" w:eastAsia="Times New Roman" w:hAnsi="Times New Roman" w:cs="Times New Roman"/>
          <w:b/>
          <w:sz w:val="24"/>
          <w:szCs w:val="24"/>
          <w:lang w:eastAsia="bg-BG"/>
        </w:rPr>
        <w:t>К</w:t>
      </w:r>
      <w:proofErr w:type="spellStart"/>
      <w:r w:rsidR="00E94D35" w:rsidRPr="00E94D35">
        <w:rPr>
          <w:rFonts w:ascii="Times New Roman" w:eastAsia="Times New Roman" w:hAnsi="Times New Roman" w:cs="Times New Roman"/>
          <w:b/>
          <w:sz w:val="24"/>
          <w:szCs w:val="24"/>
          <w:lang w:val="ru-RU" w:eastAsia="bg-BG"/>
        </w:rPr>
        <w:t>метство</w:t>
      </w:r>
      <w:proofErr w:type="spellEnd"/>
      <w:r w:rsidR="00E94D35" w:rsidRPr="00E94D35">
        <w:rPr>
          <w:rFonts w:ascii="Times New Roman" w:eastAsia="Times New Roman" w:hAnsi="Times New Roman" w:cs="Times New Roman"/>
          <w:b/>
          <w:sz w:val="24"/>
          <w:szCs w:val="24"/>
          <w:lang w:val="ru-RU" w:eastAsia="bg-BG"/>
        </w:rPr>
        <w:t xml:space="preserve"> – с. Нова Черна </w:t>
      </w:r>
      <w:r w:rsidR="00E94D35" w:rsidRPr="00E94D35">
        <w:rPr>
          <w:rFonts w:ascii="Times New Roman" w:eastAsia="Times New Roman" w:hAnsi="Times New Roman" w:cs="Times New Roman"/>
          <w:b/>
          <w:sz w:val="24"/>
          <w:szCs w:val="24"/>
          <w:lang w:eastAsia="bg-BG"/>
        </w:rPr>
        <w:t xml:space="preserve">находящ се с. Нова Черна, общ. Тутракан, </w:t>
      </w:r>
      <w:proofErr w:type="spellStart"/>
      <w:r w:rsidR="00E94D35" w:rsidRPr="00E94D35">
        <w:rPr>
          <w:rFonts w:ascii="Times New Roman" w:eastAsia="Times New Roman" w:hAnsi="Times New Roman" w:cs="Times New Roman"/>
          <w:b/>
          <w:sz w:val="24"/>
          <w:szCs w:val="24"/>
          <w:lang w:eastAsia="bg-BG"/>
        </w:rPr>
        <w:t>обл</w:t>
      </w:r>
      <w:proofErr w:type="spellEnd"/>
      <w:r w:rsidR="00E94D35" w:rsidRPr="00E94D35">
        <w:rPr>
          <w:rFonts w:ascii="Times New Roman" w:eastAsia="Times New Roman" w:hAnsi="Times New Roman" w:cs="Times New Roman"/>
          <w:b/>
          <w:sz w:val="24"/>
          <w:szCs w:val="24"/>
          <w:lang w:eastAsia="bg-BG"/>
        </w:rPr>
        <w:t>. Силистра, кв. 13,УПИ-І, пл. № 113 по плана на селото, одобрен със Заповед №44/25.02.1991 г.</w:t>
      </w:r>
      <w:r w:rsidR="00E94D35" w:rsidRPr="00E94D35">
        <w:rPr>
          <w:rFonts w:ascii="Times New Roman" w:eastAsia="Times New Roman" w:hAnsi="Times New Roman" w:cs="Times New Roman"/>
          <w:b/>
          <w:sz w:val="24"/>
          <w:szCs w:val="24"/>
          <w:lang w:val="ru-RU" w:eastAsia="bg-BG"/>
        </w:rPr>
        <w:t xml:space="preserve">, от </w:t>
      </w:r>
      <w:r w:rsidR="00E94D35" w:rsidRPr="00E94D35">
        <w:rPr>
          <w:rFonts w:ascii="Times New Roman" w:eastAsia="Times New Roman" w:hAnsi="Times New Roman" w:cs="Times New Roman"/>
          <w:b/>
          <w:sz w:val="24"/>
          <w:szCs w:val="24"/>
          <w:u w:val="single"/>
          <w:lang w:val="ru-RU" w:eastAsia="bg-BG"/>
        </w:rPr>
        <w:t>Публична</w:t>
      </w:r>
      <w:r w:rsidR="00E94D35" w:rsidRPr="00E94D35">
        <w:rPr>
          <w:rFonts w:ascii="Times New Roman" w:eastAsia="Times New Roman" w:hAnsi="Times New Roman" w:cs="Times New Roman"/>
          <w:b/>
          <w:sz w:val="24"/>
          <w:szCs w:val="24"/>
          <w:lang w:val="ru-RU" w:eastAsia="bg-BG"/>
        </w:rPr>
        <w:t xml:space="preserve"> </w:t>
      </w:r>
      <w:proofErr w:type="spellStart"/>
      <w:r w:rsidR="00E94D35" w:rsidRPr="00E94D35">
        <w:rPr>
          <w:rFonts w:ascii="Times New Roman" w:eastAsia="Times New Roman" w:hAnsi="Times New Roman" w:cs="Times New Roman"/>
          <w:b/>
          <w:sz w:val="24"/>
          <w:szCs w:val="24"/>
          <w:lang w:val="ru-RU" w:eastAsia="bg-BG"/>
        </w:rPr>
        <w:t>общинска</w:t>
      </w:r>
      <w:proofErr w:type="spellEnd"/>
      <w:r w:rsidR="00E94D35" w:rsidRPr="00E94D35">
        <w:rPr>
          <w:rFonts w:ascii="Times New Roman" w:eastAsia="Times New Roman" w:hAnsi="Times New Roman" w:cs="Times New Roman"/>
          <w:b/>
          <w:sz w:val="24"/>
          <w:szCs w:val="24"/>
          <w:lang w:val="ru-RU" w:eastAsia="bg-BG"/>
        </w:rPr>
        <w:t xml:space="preserve"> </w:t>
      </w:r>
      <w:proofErr w:type="spellStart"/>
      <w:r w:rsidR="00E94D35" w:rsidRPr="00E94D35">
        <w:rPr>
          <w:rFonts w:ascii="Times New Roman" w:eastAsia="Times New Roman" w:hAnsi="Times New Roman" w:cs="Times New Roman"/>
          <w:b/>
          <w:sz w:val="24"/>
          <w:szCs w:val="24"/>
          <w:lang w:val="ru-RU" w:eastAsia="bg-BG"/>
        </w:rPr>
        <w:t>собственост</w:t>
      </w:r>
      <w:proofErr w:type="spellEnd"/>
      <w:r w:rsidR="00E94D35" w:rsidRPr="00E94D35">
        <w:rPr>
          <w:rFonts w:ascii="Times New Roman" w:eastAsia="Times New Roman" w:hAnsi="Times New Roman" w:cs="Times New Roman"/>
          <w:b/>
          <w:sz w:val="24"/>
          <w:szCs w:val="24"/>
          <w:lang w:val="ru-RU" w:eastAsia="bg-BG"/>
        </w:rPr>
        <w:t xml:space="preserve"> </w:t>
      </w:r>
      <w:proofErr w:type="gramStart"/>
      <w:r w:rsidR="00E94D35" w:rsidRPr="00E94D35">
        <w:rPr>
          <w:rFonts w:ascii="Times New Roman" w:eastAsia="Times New Roman" w:hAnsi="Times New Roman" w:cs="Times New Roman"/>
          <w:b/>
          <w:sz w:val="24"/>
          <w:szCs w:val="24"/>
          <w:lang w:val="ru-RU" w:eastAsia="bg-BG"/>
        </w:rPr>
        <w:t xml:space="preserve">в  </w:t>
      </w:r>
      <w:proofErr w:type="spellStart"/>
      <w:r w:rsidR="00E94D35" w:rsidRPr="00E94D35">
        <w:rPr>
          <w:rFonts w:ascii="Times New Roman" w:eastAsia="Times New Roman" w:hAnsi="Times New Roman" w:cs="Times New Roman"/>
          <w:b/>
          <w:sz w:val="24"/>
          <w:szCs w:val="24"/>
          <w:u w:val="single"/>
          <w:lang w:val="ru-RU" w:eastAsia="bg-BG"/>
        </w:rPr>
        <w:t>Частна</w:t>
      </w:r>
      <w:proofErr w:type="spellEnd"/>
      <w:proofErr w:type="gramEnd"/>
      <w:r w:rsidR="00E94D35" w:rsidRPr="00E94D35">
        <w:rPr>
          <w:rFonts w:ascii="Times New Roman" w:eastAsia="Times New Roman" w:hAnsi="Times New Roman" w:cs="Times New Roman"/>
          <w:b/>
          <w:sz w:val="24"/>
          <w:szCs w:val="24"/>
          <w:lang w:val="ru-RU" w:eastAsia="bg-BG"/>
        </w:rPr>
        <w:t xml:space="preserve"> </w:t>
      </w:r>
      <w:proofErr w:type="spellStart"/>
      <w:r w:rsidR="00E94D35" w:rsidRPr="00E94D35">
        <w:rPr>
          <w:rFonts w:ascii="Times New Roman" w:eastAsia="Times New Roman" w:hAnsi="Times New Roman" w:cs="Times New Roman"/>
          <w:b/>
          <w:sz w:val="24"/>
          <w:szCs w:val="24"/>
          <w:lang w:val="ru-RU" w:eastAsia="bg-BG"/>
        </w:rPr>
        <w:t>общинска</w:t>
      </w:r>
      <w:proofErr w:type="spellEnd"/>
      <w:r w:rsidR="00E94D35" w:rsidRPr="00E94D35">
        <w:rPr>
          <w:rFonts w:ascii="Times New Roman" w:eastAsia="Times New Roman" w:hAnsi="Times New Roman" w:cs="Times New Roman"/>
          <w:b/>
          <w:sz w:val="24"/>
          <w:szCs w:val="24"/>
          <w:lang w:val="ru-RU" w:eastAsia="bg-BG"/>
        </w:rPr>
        <w:t xml:space="preserve"> </w:t>
      </w:r>
      <w:proofErr w:type="spellStart"/>
      <w:r w:rsidR="00E94D35" w:rsidRPr="00E94D35">
        <w:rPr>
          <w:rFonts w:ascii="Times New Roman" w:eastAsia="Times New Roman" w:hAnsi="Times New Roman" w:cs="Times New Roman"/>
          <w:b/>
          <w:sz w:val="24"/>
          <w:szCs w:val="24"/>
          <w:lang w:val="ru-RU" w:eastAsia="bg-BG"/>
        </w:rPr>
        <w:t>собственост</w:t>
      </w:r>
      <w:proofErr w:type="spellEnd"/>
      <w:r w:rsidR="00E94D35" w:rsidRPr="00E94D35">
        <w:rPr>
          <w:rFonts w:ascii="Times New Roman" w:eastAsia="Times New Roman" w:hAnsi="Times New Roman" w:cs="Times New Roman"/>
          <w:b/>
          <w:sz w:val="24"/>
          <w:szCs w:val="24"/>
          <w:lang w:val="ru-RU" w:eastAsia="bg-BG"/>
        </w:rPr>
        <w:t xml:space="preserve"> </w:t>
      </w:r>
      <w:proofErr w:type="spellStart"/>
      <w:r w:rsidR="00E94D35" w:rsidRPr="00E94D35">
        <w:rPr>
          <w:rFonts w:ascii="Times New Roman" w:eastAsia="Times New Roman" w:hAnsi="Times New Roman" w:cs="Times New Roman"/>
          <w:b/>
          <w:sz w:val="24"/>
          <w:szCs w:val="24"/>
          <w:lang w:val="ru-RU" w:eastAsia="bg-BG"/>
        </w:rPr>
        <w:t>поради</w:t>
      </w:r>
      <w:proofErr w:type="spellEnd"/>
      <w:r w:rsidR="00E94D35" w:rsidRPr="00E94D35">
        <w:rPr>
          <w:rFonts w:ascii="Times New Roman" w:eastAsia="Times New Roman" w:hAnsi="Times New Roman" w:cs="Times New Roman"/>
          <w:b/>
          <w:sz w:val="24"/>
          <w:szCs w:val="24"/>
          <w:lang w:val="ru-RU" w:eastAsia="bg-BG"/>
        </w:rPr>
        <w:t xml:space="preserve"> </w:t>
      </w:r>
      <w:proofErr w:type="spellStart"/>
      <w:r w:rsidR="00E94D35" w:rsidRPr="00E94D35">
        <w:rPr>
          <w:rFonts w:ascii="Times New Roman" w:eastAsia="Times New Roman" w:hAnsi="Times New Roman" w:cs="Times New Roman"/>
          <w:b/>
          <w:sz w:val="24"/>
          <w:szCs w:val="24"/>
          <w:lang w:val="ru-RU" w:eastAsia="bg-BG"/>
        </w:rPr>
        <w:t>отпаднала</w:t>
      </w:r>
      <w:proofErr w:type="spellEnd"/>
      <w:r w:rsidR="00E94D35" w:rsidRPr="00E94D35">
        <w:rPr>
          <w:rFonts w:ascii="Times New Roman" w:eastAsia="Times New Roman" w:hAnsi="Times New Roman" w:cs="Times New Roman"/>
          <w:b/>
          <w:sz w:val="24"/>
          <w:szCs w:val="24"/>
          <w:lang w:val="ru-RU" w:eastAsia="bg-BG"/>
        </w:rPr>
        <w:t xml:space="preserve"> </w:t>
      </w:r>
      <w:proofErr w:type="spellStart"/>
      <w:r w:rsidR="00E94D35" w:rsidRPr="00E94D35">
        <w:rPr>
          <w:rFonts w:ascii="Times New Roman" w:eastAsia="Times New Roman" w:hAnsi="Times New Roman" w:cs="Times New Roman"/>
          <w:b/>
          <w:sz w:val="24"/>
          <w:szCs w:val="24"/>
          <w:lang w:val="ru-RU" w:eastAsia="bg-BG"/>
        </w:rPr>
        <w:t>необходимост</w:t>
      </w:r>
      <w:proofErr w:type="spellEnd"/>
      <w:r w:rsidR="00E94D35" w:rsidRPr="00E94D35">
        <w:rPr>
          <w:rFonts w:ascii="Times New Roman" w:eastAsia="Times New Roman" w:hAnsi="Times New Roman" w:cs="Times New Roman"/>
          <w:b/>
          <w:sz w:val="24"/>
          <w:szCs w:val="24"/>
          <w:lang w:val="ru-RU" w:eastAsia="bg-BG"/>
        </w:rPr>
        <w:t>.</w:t>
      </w:r>
      <w:r w:rsidR="004347EB" w:rsidRPr="006928A5">
        <w:rPr>
          <w:rFonts w:ascii="Times New Roman" w:hAnsi="Times New Roman" w:cs="Times New Roman"/>
          <w:i/>
          <w:sz w:val="24"/>
          <w:szCs w:val="24"/>
        </w:rPr>
        <w:t xml:space="preserve"> </w:t>
      </w:r>
      <w:r w:rsidRPr="009C296F">
        <w:rPr>
          <w:rFonts w:ascii="Times New Roman" w:eastAsia="Times New Roman" w:hAnsi="Times New Roman" w:cs="Times New Roman"/>
          <w:b/>
          <w:sz w:val="23"/>
          <w:szCs w:val="23"/>
          <w:lang w:eastAsia="bg-BG"/>
        </w:rPr>
        <w:t xml:space="preserve">– </w:t>
      </w:r>
      <w:r w:rsidR="00E94D35">
        <w:rPr>
          <w:rFonts w:ascii="Times New Roman" w:eastAsia="Times New Roman" w:hAnsi="Times New Roman" w:cs="Times New Roman"/>
          <w:b/>
          <w:sz w:val="24"/>
          <w:szCs w:val="24"/>
          <w:lang w:eastAsia="bg-BG"/>
        </w:rPr>
        <w:t>6</w:t>
      </w:r>
      <w:r w:rsidRPr="009C296F">
        <w:rPr>
          <w:rFonts w:ascii="Times New Roman" w:eastAsia="Times New Roman" w:hAnsi="Times New Roman" w:cs="Times New Roman"/>
          <w:b/>
          <w:sz w:val="24"/>
          <w:szCs w:val="24"/>
          <w:lang w:eastAsia="bg-BG"/>
        </w:rPr>
        <w:t xml:space="preserve"> „за“</w:t>
      </w:r>
    </w:p>
    <w:p w:rsidR="009C296F" w:rsidRPr="00BF7167"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ПО СЕДМА</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w:t>
      </w:r>
      <w:r w:rsidR="009C296F" w:rsidRPr="009C296F">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w:t>
      </w:r>
      <w:r w:rsidRPr="00E94D35">
        <w:rPr>
          <w:rFonts w:ascii="Times New Roman" w:eastAsia="Times New Roman" w:hAnsi="Times New Roman" w:cs="Times New Roman"/>
          <w:b/>
          <w:sz w:val="24"/>
          <w:szCs w:val="24"/>
          <w:lang w:eastAsia="bg-BG"/>
        </w:rPr>
        <w:t xml:space="preserve"> отреден за ниско жилищно застрояване (до 10 м.), с площ 989,00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/деветстотин осемдесет и девет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r w:rsidR="00BF7167" w:rsidRPr="00BF7167">
        <w:rPr>
          <w:rFonts w:ascii="Times New Roman" w:eastAsia="Times New Roman" w:hAnsi="Times New Roman" w:cs="Times New Roman"/>
          <w:b/>
          <w:sz w:val="24"/>
          <w:szCs w:val="24"/>
          <w:lang w:val="ru-RU" w:eastAsia="bg-BG"/>
        </w:rPr>
        <w:t xml:space="preserve"> </w:t>
      </w:r>
      <w:r w:rsidR="00BF7167" w:rsidRPr="00E94D35">
        <w:rPr>
          <w:rFonts w:ascii="Times New Roman" w:eastAsia="Times New Roman" w:hAnsi="Times New Roman" w:cs="Times New Roman"/>
          <w:b/>
          <w:sz w:val="24"/>
          <w:szCs w:val="24"/>
          <w:lang w:val="ru-RU" w:eastAsia="bg-BG"/>
        </w:rPr>
        <w:t>.</w:t>
      </w:r>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E94D35" w:rsidRPr="00BF7167"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ПО ОСМА</w:t>
      </w:r>
      <w:r w:rsidRPr="009C296F">
        <w:rPr>
          <w:rFonts w:ascii="Times New Roman" w:eastAsia="Calibri" w:hAnsi="Times New Roman" w:cs="Times New Roman"/>
          <w:b/>
          <w:sz w:val="24"/>
          <w:szCs w:val="24"/>
          <w:u w:val="single"/>
        </w:rPr>
        <w:t xml:space="preserve"> ТОЧКА ОТ ДНЕВНИЯ РЕД</w:t>
      </w:r>
      <w:r>
        <w:rPr>
          <w:rFonts w:ascii="Times New Roman" w:eastAsia="Calibri" w:hAnsi="Times New Roman" w:cs="Times New Roman"/>
          <w:b/>
          <w:sz w:val="24"/>
          <w:szCs w:val="24"/>
          <w:u w:val="single"/>
        </w:rPr>
        <w:t xml:space="preserve"> </w:t>
      </w:r>
      <w:r w:rsidR="004228A7">
        <w:rPr>
          <w:rFonts w:ascii="Times New Roman" w:eastAsia="Calibri" w:hAnsi="Times New Roman" w:cs="Times New Roman"/>
          <w:b/>
          <w:sz w:val="24"/>
          <w:szCs w:val="24"/>
          <w:u w:val="single"/>
        </w:rPr>
        <w:t>:</w:t>
      </w:r>
      <w:r w:rsidRPr="00E94D35">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VI,</w:t>
      </w:r>
      <w:r w:rsidRPr="00E94D35">
        <w:rPr>
          <w:rFonts w:ascii="Times New Roman" w:eastAsia="Times New Roman" w:hAnsi="Times New Roman" w:cs="Times New Roman"/>
          <w:b/>
          <w:sz w:val="24"/>
          <w:szCs w:val="24"/>
          <w:lang w:eastAsia="bg-BG"/>
        </w:rPr>
        <w:t xml:space="preserve"> отреден за ниско жилищно застрояване (до 10 м.), с площ 792,00 /седемстотин деветдесет и два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r w:rsidR="00BF7167" w:rsidRPr="00BF7167">
        <w:rPr>
          <w:rFonts w:ascii="Times New Roman" w:eastAsia="Times New Roman" w:hAnsi="Times New Roman" w:cs="Times New Roman"/>
          <w:b/>
          <w:sz w:val="24"/>
          <w:szCs w:val="24"/>
          <w:lang w:val="ru-RU" w:eastAsia="bg-BG"/>
        </w:rPr>
        <w:t xml:space="preserve"> </w:t>
      </w:r>
      <w:r w:rsidR="00BF7167" w:rsidRPr="00E94D35">
        <w:rPr>
          <w:rFonts w:ascii="Times New Roman" w:eastAsia="Times New Roman" w:hAnsi="Times New Roman" w:cs="Times New Roman"/>
          <w:b/>
          <w:sz w:val="24"/>
          <w:szCs w:val="24"/>
          <w:lang w:val="ru-RU" w:eastAsia="bg-BG"/>
        </w:rPr>
        <w:t>.</w:t>
      </w:r>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E94D35" w:rsidRPr="00BF7167"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ДЕВЕТА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r w:rsidR="004228A7">
        <w:rPr>
          <w:rFonts w:ascii="Times New Roman" w:eastAsia="Calibri" w:hAnsi="Times New Roman" w:cs="Times New Roman"/>
          <w:b/>
          <w:sz w:val="24"/>
          <w:szCs w:val="24"/>
          <w:u w:val="single"/>
        </w:rPr>
        <w:t>:</w:t>
      </w:r>
      <w:r w:rsidRPr="00E94D35">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VII,</w:t>
      </w:r>
      <w:r w:rsidRPr="00E94D35">
        <w:rPr>
          <w:rFonts w:ascii="Times New Roman" w:eastAsia="Times New Roman" w:hAnsi="Times New Roman" w:cs="Times New Roman"/>
          <w:b/>
          <w:sz w:val="24"/>
          <w:szCs w:val="24"/>
          <w:lang w:eastAsia="bg-BG"/>
        </w:rPr>
        <w:t xml:space="preserve"> отреден за ниско жилищно застрояване ( до 10 м.), с площ от 781,00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/седемстотин осемдесет и един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r w:rsidR="00BF7167" w:rsidRPr="00BF7167">
        <w:rPr>
          <w:rFonts w:ascii="Times New Roman" w:eastAsia="Times New Roman" w:hAnsi="Times New Roman" w:cs="Times New Roman"/>
          <w:b/>
          <w:sz w:val="24"/>
          <w:szCs w:val="24"/>
          <w:lang w:val="ru-RU" w:eastAsia="bg-BG"/>
        </w:rPr>
        <w:t xml:space="preserve"> </w:t>
      </w:r>
      <w:r w:rsidR="00BF7167" w:rsidRPr="00E94D35">
        <w:rPr>
          <w:rFonts w:ascii="Times New Roman" w:eastAsia="Times New Roman" w:hAnsi="Times New Roman" w:cs="Times New Roman"/>
          <w:b/>
          <w:sz w:val="24"/>
          <w:szCs w:val="24"/>
          <w:lang w:val="ru-RU" w:eastAsia="bg-BG"/>
        </w:rPr>
        <w:t>.</w:t>
      </w:r>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E94D35" w:rsidRPr="00BF7167"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ДЕСЕТА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r w:rsidR="004228A7">
        <w:rPr>
          <w:rFonts w:ascii="Times New Roman" w:eastAsia="Calibri" w:hAnsi="Times New Roman" w:cs="Times New Roman"/>
          <w:b/>
          <w:sz w:val="24"/>
          <w:szCs w:val="24"/>
          <w:u w:val="single"/>
        </w:rPr>
        <w:t>:</w:t>
      </w:r>
      <w:proofErr w:type="spellStart"/>
      <w:r w:rsidRPr="00E94D35">
        <w:rPr>
          <w:rFonts w:ascii="Times New Roman" w:eastAsia="Times New Roman" w:hAnsi="Times New Roman" w:cs="Times New Roman"/>
          <w:b/>
          <w:sz w:val="24"/>
          <w:szCs w:val="24"/>
          <w:lang w:val="en-AU" w:eastAsia="bg-BG"/>
        </w:rPr>
        <w:t>Допълване</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на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Годишната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програма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за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управление</w:t>
      </w:r>
      <w:proofErr w:type="spellEnd"/>
      <w:r w:rsidRPr="00E94D35">
        <w:rPr>
          <w:rFonts w:ascii="Times New Roman" w:eastAsia="Times New Roman" w:hAnsi="Times New Roman" w:cs="Times New Roman"/>
          <w:b/>
          <w:sz w:val="24"/>
          <w:szCs w:val="24"/>
          <w:lang w:val="en-AU" w:eastAsia="bg-BG"/>
        </w:rPr>
        <w:t xml:space="preserve"> и </w:t>
      </w:r>
      <w:proofErr w:type="spellStart"/>
      <w:r w:rsidRPr="00E94D35">
        <w:rPr>
          <w:rFonts w:ascii="Times New Roman" w:eastAsia="Times New Roman" w:hAnsi="Times New Roman" w:cs="Times New Roman"/>
          <w:b/>
          <w:sz w:val="24"/>
          <w:szCs w:val="24"/>
          <w:lang w:val="en-AU" w:eastAsia="bg-BG"/>
        </w:rPr>
        <w:t>разпореждане</w:t>
      </w:r>
      <w:proofErr w:type="spellEnd"/>
      <w:r w:rsidRPr="00E94D35">
        <w:rPr>
          <w:rFonts w:ascii="Times New Roman" w:eastAsia="Times New Roman" w:hAnsi="Times New Roman" w:cs="Times New Roman"/>
          <w:b/>
          <w:sz w:val="24"/>
          <w:szCs w:val="24"/>
          <w:lang w:val="en-AU" w:eastAsia="bg-BG"/>
        </w:rPr>
        <w:t xml:space="preserve"> с </w:t>
      </w:r>
      <w:proofErr w:type="spellStart"/>
      <w:r w:rsidRPr="00E94D35">
        <w:rPr>
          <w:rFonts w:ascii="Times New Roman" w:eastAsia="Times New Roman" w:hAnsi="Times New Roman" w:cs="Times New Roman"/>
          <w:b/>
          <w:sz w:val="24"/>
          <w:szCs w:val="24"/>
          <w:lang w:val="en-AU" w:eastAsia="bg-BG"/>
        </w:rPr>
        <w:t>имоти</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общинска</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собственост</w:t>
      </w:r>
      <w:proofErr w:type="spellEnd"/>
      <w:r w:rsidRPr="00E94D35">
        <w:rPr>
          <w:rFonts w:ascii="Times New Roman" w:eastAsia="Times New Roman" w:hAnsi="Times New Roman" w:cs="Times New Roman"/>
          <w:b/>
          <w:sz w:val="24"/>
          <w:szCs w:val="24"/>
          <w:lang w:val="en-AU" w:eastAsia="bg-BG"/>
        </w:rPr>
        <w:t xml:space="preserve"> </w:t>
      </w:r>
      <w:proofErr w:type="spellStart"/>
      <w:r w:rsidRPr="00E94D35">
        <w:rPr>
          <w:rFonts w:ascii="Times New Roman" w:eastAsia="Times New Roman" w:hAnsi="Times New Roman" w:cs="Times New Roman"/>
          <w:b/>
          <w:sz w:val="24"/>
          <w:szCs w:val="24"/>
          <w:lang w:val="en-AU" w:eastAsia="bg-BG"/>
        </w:rPr>
        <w:t>за</w:t>
      </w:r>
      <w:proofErr w:type="spellEnd"/>
      <w:r w:rsidRPr="00E94D35">
        <w:rPr>
          <w:rFonts w:ascii="Times New Roman" w:eastAsia="Times New Roman" w:hAnsi="Times New Roman" w:cs="Times New Roman"/>
          <w:b/>
          <w:sz w:val="24"/>
          <w:szCs w:val="24"/>
          <w:lang w:val="en-AU" w:eastAsia="bg-BG"/>
        </w:rPr>
        <w:t xml:space="preserve"> </w:t>
      </w:r>
      <w:r w:rsidRPr="00E94D35">
        <w:rPr>
          <w:rFonts w:ascii="Times New Roman" w:eastAsia="Times New Roman" w:hAnsi="Times New Roman" w:cs="Times New Roman"/>
          <w:b/>
          <w:sz w:val="24"/>
          <w:szCs w:val="24"/>
          <w:lang w:val="en-US" w:eastAsia="bg-BG"/>
        </w:rPr>
        <w:t>20</w:t>
      </w:r>
      <w:r w:rsidRPr="00E94D35">
        <w:rPr>
          <w:rFonts w:ascii="Times New Roman" w:eastAsia="Times New Roman" w:hAnsi="Times New Roman" w:cs="Times New Roman"/>
          <w:b/>
          <w:sz w:val="24"/>
          <w:szCs w:val="24"/>
          <w:lang w:eastAsia="bg-BG"/>
        </w:rPr>
        <w:t>26</w:t>
      </w:r>
      <w:r w:rsidRPr="00E94D35">
        <w:rPr>
          <w:rFonts w:ascii="Times New Roman" w:eastAsia="Times New Roman" w:hAnsi="Times New Roman" w:cs="Times New Roman"/>
          <w:b/>
          <w:sz w:val="24"/>
          <w:szCs w:val="24"/>
          <w:lang w:val="en-US" w:eastAsia="bg-BG"/>
        </w:rPr>
        <w:t xml:space="preserve"> </w:t>
      </w:r>
      <w:r w:rsidRPr="00E94D35">
        <w:rPr>
          <w:rFonts w:ascii="Times New Roman" w:eastAsia="Times New Roman" w:hAnsi="Times New Roman" w:cs="Times New Roman"/>
          <w:b/>
          <w:sz w:val="24"/>
          <w:szCs w:val="24"/>
          <w:lang w:val="en-AU" w:eastAsia="bg-BG"/>
        </w:rPr>
        <w:t>г.</w:t>
      </w:r>
      <w:r w:rsidRPr="00E94D35">
        <w:rPr>
          <w:rFonts w:ascii="Times New Roman" w:eastAsia="Times New Roman" w:hAnsi="Times New Roman" w:cs="Times New Roman"/>
          <w:b/>
          <w:sz w:val="24"/>
          <w:szCs w:val="24"/>
          <w:lang w:eastAsia="bg-BG"/>
        </w:rPr>
        <w:t xml:space="preserve"> и приемане на решение за продажба на незастроен урегулиран поземлен имот </w:t>
      </w:r>
      <w:r w:rsidRPr="00E94D35">
        <w:rPr>
          <w:rFonts w:ascii="Times New Roman" w:eastAsia="Times New Roman" w:hAnsi="Times New Roman" w:cs="Times New Roman"/>
          <w:b/>
          <w:sz w:val="24"/>
          <w:szCs w:val="24"/>
          <w:lang w:val="en-US" w:eastAsia="bg-BG"/>
        </w:rPr>
        <w:t>IV,</w:t>
      </w:r>
      <w:r w:rsidRPr="00E94D35">
        <w:rPr>
          <w:rFonts w:ascii="Times New Roman" w:eastAsia="Times New Roman" w:hAnsi="Times New Roman" w:cs="Times New Roman"/>
          <w:b/>
          <w:sz w:val="24"/>
          <w:szCs w:val="24"/>
          <w:lang w:eastAsia="bg-BG"/>
        </w:rPr>
        <w:t xml:space="preserve"> отреден за ниско </w:t>
      </w:r>
      <w:r w:rsidRPr="00E94D35">
        <w:rPr>
          <w:rFonts w:ascii="Times New Roman" w:eastAsia="Times New Roman" w:hAnsi="Times New Roman" w:cs="Times New Roman"/>
          <w:b/>
          <w:sz w:val="24"/>
          <w:szCs w:val="24"/>
          <w:lang w:eastAsia="bg-BG"/>
        </w:rPr>
        <w:lastRenderedPageBreak/>
        <w:t>жилищно застрояване ( до 10 м.</w:t>
      </w:r>
      <w:r w:rsidRPr="00E94D35">
        <w:rPr>
          <w:rFonts w:ascii="Times New Roman" w:eastAsia="Times New Roman" w:hAnsi="Times New Roman" w:cs="Times New Roman"/>
          <w:b/>
          <w:sz w:val="24"/>
          <w:szCs w:val="24"/>
          <w:lang w:val="en-US" w:eastAsia="bg-BG"/>
        </w:rPr>
        <w:t>)</w:t>
      </w:r>
      <w:r w:rsidRPr="00E94D35">
        <w:rPr>
          <w:rFonts w:ascii="Times New Roman" w:eastAsia="Times New Roman" w:hAnsi="Times New Roman" w:cs="Times New Roman"/>
          <w:b/>
          <w:sz w:val="24"/>
          <w:szCs w:val="24"/>
          <w:lang w:eastAsia="bg-BG"/>
        </w:rPr>
        <w:t xml:space="preserve">, с площ 1123,00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xml:space="preserve">. /хиляда сто двадесет и три </w:t>
      </w:r>
      <w:proofErr w:type="spellStart"/>
      <w:r w:rsidRPr="00E94D35">
        <w:rPr>
          <w:rFonts w:ascii="Times New Roman" w:eastAsia="Times New Roman" w:hAnsi="Times New Roman" w:cs="Times New Roman"/>
          <w:b/>
          <w:sz w:val="24"/>
          <w:szCs w:val="24"/>
          <w:lang w:eastAsia="bg-BG"/>
        </w:rPr>
        <w:t>кв.м</w:t>
      </w:r>
      <w:proofErr w:type="spellEnd"/>
      <w:r w:rsidRPr="00E94D35">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r w:rsidR="00BF7167" w:rsidRPr="00BF7167">
        <w:rPr>
          <w:rFonts w:ascii="Times New Roman" w:eastAsia="Times New Roman" w:hAnsi="Times New Roman" w:cs="Times New Roman"/>
          <w:b/>
          <w:sz w:val="24"/>
          <w:szCs w:val="24"/>
          <w:lang w:val="ru-RU" w:eastAsia="bg-BG"/>
        </w:rPr>
        <w:t xml:space="preserve"> </w:t>
      </w:r>
      <w:r w:rsidR="00BF7167" w:rsidRPr="00E94D35">
        <w:rPr>
          <w:rFonts w:ascii="Times New Roman" w:eastAsia="Times New Roman" w:hAnsi="Times New Roman" w:cs="Times New Roman"/>
          <w:b/>
          <w:sz w:val="24"/>
          <w:szCs w:val="24"/>
          <w:lang w:val="ru-RU" w:eastAsia="bg-BG"/>
        </w:rPr>
        <w:t>.</w:t>
      </w:r>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E94D35" w:rsidRPr="00BF7167"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ЕДИНАДЕСЕТА  </w:t>
      </w:r>
      <w:r w:rsidRPr="009C296F">
        <w:rPr>
          <w:rFonts w:ascii="Times New Roman" w:eastAsia="Calibri" w:hAnsi="Times New Roman" w:cs="Times New Roman"/>
          <w:b/>
          <w:sz w:val="24"/>
          <w:szCs w:val="24"/>
          <w:u w:val="single"/>
        </w:rPr>
        <w:t>ТОЧКА ОТ ДНЕВНИЯ РЕД</w:t>
      </w:r>
      <w:r>
        <w:rPr>
          <w:rFonts w:ascii="Times New Roman" w:eastAsia="Calibri" w:hAnsi="Times New Roman" w:cs="Times New Roman"/>
          <w:b/>
          <w:sz w:val="24"/>
          <w:szCs w:val="24"/>
          <w:u w:val="single"/>
        </w:rPr>
        <w:t xml:space="preserve"> </w:t>
      </w:r>
      <w:r w:rsidR="004228A7">
        <w:rPr>
          <w:rFonts w:ascii="Times New Roman" w:eastAsia="Calibri" w:hAnsi="Times New Roman" w:cs="Times New Roman"/>
          <w:b/>
          <w:sz w:val="24"/>
          <w:szCs w:val="24"/>
          <w:u w:val="single"/>
        </w:rPr>
        <w:t xml:space="preserve"> :</w:t>
      </w:r>
      <w:r w:rsidRPr="00E94D35">
        <w:rPr>
          <w:rFonts w:ascii="Times New Roman" w:eastAsia="Times New Roman" w:hAnsi="Times New Roman" w:cs="Times New Roman"/>
          <w:b/>
          <w:sz w:val="24"/>
          <w:szCs w:val="24"/>
          <w:lang w:eastAsia="bg-BG"/>
        </w:rPr>
        <w:t>Допълване на Годишната програма за управление и разпореждане с имотите общинска собственост за 2026г. и даване на съгласие за провеждане на публичен търг с явно наддаване за отдаване под наем на земеделска земя от Общинския поземлен фонд, с идентификатор № 00494.9.67 находящ се в с. Антимово за срок от 5 /пет/ стопански години считано от 2026/2027г. до 2030/2031г.</w:t>
      </w:r>
      <w:r w:rsidR="00BF7167" w:rsidRPr="00BF7167">
        <w:rPr>
          <w:rFonts w:ascii="Times New Roman" w:eastAsia="Times New Roman" w:hAnsi="Times New Roman" w:cs="Times New Roman"/>
          <w:b/>
          <w:sz w:val="24"/>
          <w:szCs w:val="24"/>
          <w:lang w:val="ru-RU" w:eastAsia="bg-BG"/>
        </w:rPr>
        <w:t xml:space="preserve"> </w:t>
      </w:r>
      <w:r w:rsidR="00BF7167" w:rsidRPr="00E94D35">
        <w:rPr>
          <w:rFonts w:ascii="Times New Roman" w:eastAsia="Times New Roman" w:hAnsi="Times New Roman" w:cs="Times New Roman"/>
          <w:b/>
          <w:sz w:val="24"/>
          <w:szCs w:val="24"/>
          <w:lang w:val="ru-RU" w:eastAsia="bg-BG"/>
        </w:rPr>
        <w:t>.</w:t>
      </w:r>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BF7167" w:rsidRPr="00BF7167"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ДВАНАДЕСЕТА </w:t>
      </w:r>
      <w:r w:rsidRPr="009C296F">
        <w:rPr>
          <w:rFonts w:ascii="Times New Roman" w:eastAsia="Calibri" w:hAnsi="Times New Roman" w:cs="Times New Roman"/>
          <w:b/>
          <w:sz w:val="24"/>
          <w:szCs w:val="24"/>
          <w:u w:val="single"/>
        </w:rPr>
        <w:t xml:space="preserve"> ТОЧКА ОТ ДНЕВНИЯ РЕД</w:t>
      </w:r>
      <w:r w:rsidR="00BF7167">
        <w:rPr>
          <w:rFonts w:ascii="Times New Roman" w:eastAsia="Calibri" w:hAnsi="Times New Roman" w:cs="Times New Roman"/>
          <w:b/>
          <w:sz w:val="24"/>
          <w:szCs w:val="24"/>
          <w:u w:val="single"/>
        </w:rPr>
        <w:t xml:space="preserve">  </w:t>
      </w:r>
      <w:r w:rsidR="004228A7">
        <w:rPr>
          <w:rFonts w:ascii="Times New Roman" w:eastAsia="Calibri" w:hAnsi="Times New Roman" w:cs="Times New Roman"/>
          <w:b/>
          <w:sz w:val="24"/>
          <w:szCs w:val="24"/>
          <w:u w:val="single"/>
        </w:rPr>
        <w:t xml:space="preserve"> :</w:t>
      </w:r>
      <w:r w:rsidR="00BF7167" w:rsidRPr="00E94D35">
        <w:rPr>
          <w:rFonts w:ascii="Times New Roman" w:eastAsia="Times New Roman" w:hAnsi="Times New Roman" w:cs="Times New Roman"/>
          <w:b/>
          <w:sz w:val="24"/>
          <w:szCs w:val="24"/>
          <w:lang w:eastAsia="bg-BG"/>
        </w:rPr>
        <w:t>Допълване на „Годишна програма за управление и разпореждане с имотите общинска собственост в Община Тутракан за 2026г., приета с Решение №503 по Протокол №43 от 26.02.2026г.“ и п</w:t>
      </w:r>
      <w:proofErr w:type="spellStart"/>
      <w:r w:rsidR="00BF7167" w:rsidRPr="00E94D35">
        <w:rPr>
          <w:rFonts w:ascii="Times New Roman" w:eastAsia="Times New Roman" w:hAnsi="Times New Roman" w:cs="Times New Roman"/>
          <w:b/>
          <w:sz w:val="24"/>
          <w:szCs w:val="24"/>
          <w:lang w:val="ru-RU" w:eastAsia="bg-BG"/>
        </w:rPr>
        <w:t>риемане</w:t>
      </w:r>
      <w:proofErr w:type="spellEnd"/>
      <w:r w:rsidR="00BF7167" w:rsidRPr="00E94D35">
        <w:rPr>
          <w:rFonts w:ascii="Times New Roman" w:eastAsia="Times New Roman" w:hAnsi="Times New Roman" w:cs="Times New Roman"/>
          <w:b/>
          <w:sz w:val="24"/>
          <w:szCs w:val="24"/>
          <w:lang w:val="ru-RU" w:eastAsia="bg-BG"/>
        </w:rPr>
        <w:t xml:space="preserve"> на решение</w:t>
      </w:r>
      <w:r w:rsidR="00BF7167" w:rsidRPr="00E94D35">
        <w:rPr>
          <w:rFonts w:ascii="Times New Roman" w:eastAsia="Times New Roman" w:hAnsi="Times New Roman" w:cs="Times New Roman"/>
          <w:b/>
          <w:sz w:val="24"/>
          <w:szCs w:val="24"/>
          <w:lang w:eastAsia="bg-BG"/>
        </w:rPr>
        <w:t xml:space="preserve"> за продажба и утвърждаване на оценка за продажба на 22/двадесет и два/ </w:t>
      </w:r>
      <w:proofErr w:type="spellStart"/>
      <w:r w:rsidR="00BF7167" w:rsidRPr="00E94D35">
        <w:rPr>
          <w:rFonts w:ascii="Times New Roman" w:eastAsia="Times New Roman" w:hAnsi="Times New Roman" w:cs="Times New Roman"/>
          <w:b/>
          <w:sz w:val="24"/>
          <w:szCs w:val="24"/>
          <w:lang w:eastAsia="bg-BG"/>
        </w:rPr>
        <w:t>кв.м</w:t>
      </w:r>
      <w:proofErr w:type="spellEnd"/>
      <w:r w:rsidR="00BF7167" w:rsidRPr="00E94D35">
        <w:rPr>
          <w:rFonts w:ascii="Times New Roman" w:eastAsia="Times New Roman" w:hAnsi="Times New Roman" w:cs="Times New Roman"/>
          <w:b/>
          <w:sz w:val="24"/>
          <w:szCs w:val="24"/>
          <w:lang w:eastAsia="bg-BG"/>
        </w:rPr>
        <w:t xml:space="preserve">., представляващи </w:t>
      </w:r>
      <w:proofErr w:type="spellStart"/>
      <w:r w:rsidR="00BF7167" w:rsidRPr="00E94D35">
        <w:rPr>
          <w:rFonts w:ascii="Times New Roman" w:eastAsia="Times New Roman" w:hAnsi="Times New Roman" w:cs="Times New Roman"/>
          <w:b/>
          <w:sz w:val="24"/>
          <w:szCs w:val="24"/>
          <w:lang w:eastAsia="bg-BG"/>
        </w:rPr>
        <w:t>придаваемо</w:t>
      </w:r>
      <w:proofErr w:type="spellEnd"/>
      <w:r w:rsidR="00BF7167" w:rsidRPr="00E94D35">
        <w:rPr>
          <w:rFonts w:ascii="Times New Roman" w:eastAsia="Times New Roman" w:hAnsi="Times New Roman" w:cs="Times New Roman"/>
          <w:b/>
          <w:sz w:val="24"/>
          <w:szCs w:val="24"/>
          <w:lang w:eastAsia="bg-BG"/>
        </w:rPr>
        <w:t xml:space="preserve"> място, част от  улица, към ПИ № 53 с площ 790,00 /седемстотин и деветдесет / </w:t>
      </w:r>
      <w:proofErr w:type="spellStart"/>
      <w:r w:rsidR="00BF7167" w:rsidRPr="00E94D35">
        <w:rPr>
          <w:rFonts w:ascii="Times New Roman" w:eastAsia="Times New Roman" w:hAnsi="Times New Roman" w:cs="Times New Roman"/>
          <w:b/>
          <w:sz w:val="24"/>
          <w:szCs w:val="24"/>
          <w:lang w:eastAsia="bg-BG"/>
        </w:rPr>
        <w:t>кв.м</w:t>
      </w:r>
      <w:proofErr w:type="spellEnd"/>
      <w:r w:rsidR="00BF7167" w:rsidRPr="00E94D35">
        <w:rPr>
          <w:rFonts w:ascii="Times New Roman" w:eastAsia="Times New Roman" w:hAnsi="Times New Roman" w:cs="Times New Roman"/>
          <w:b/>
          <w:sz w:val="24"/>
          <w:szCs w:val="24"/>
          <w:lang w:eastAsia="bg-BG"/>
        </w:rPr>
        <w:t>., за който е отреден УПИ Х</w:t>
      </w:r>
      <w:r w:rsidR="00BF7167" w:rsidRPr="00E94D35">
        <w:rPr>
          <w:rFonts w:ascii="Times New Roman" w:eastAsia="Times New Roman" w:hAnsi="Times New Roman" w:cs="Times New Roman"/>
          <w:b/>
          <w:sz w:val="24"/>
          <w:szCs w:val="24"/>
          <w:lang w:val="en-US" w:eastAsia="bg-BG"/>
        </w:rPr>
        <w:t>II</w:t>
      </w:r>
      <w:r w:rsidR="00BF7167" w:rsidRPr="00E94D35">
        <w:rPr>
          <w:rFonts w:ascii="Times New Roman" w:eastAsia="Times New Roman" w:hAnsi="Times New Roman" w:cs="Times New Roman"/>
          <w:b/>
          <w:sz w:val="24"/>
          <w:szCs w:val="24"/>
          <w:lang w:eastAsia="bg-BG"/>
        </w:rPr>
        <w:t>-</w:t>
      </w:r>
      <w:r w:rsidR="00BF7167" w:rsidRPr="00E94D35">
        <w:rPr>
          <w:rFonts w:ascii="Times New Roman" w:eastAsia="Times New Roman" w:hAnsi="Times New Roman" w:cs="Times New Roman"/>
          <w:b/>
          <w:sz w:val="24"/>
          <w:szCs w:val="24"/>
          <w:lang w:val="en-US" w:eastAsia="bg-BG"/>
        </w:rPr>
        <w:t>53</w:t>
      </w:r>
      <w:r w:rsidR="00BF7167" w:rsidRPr="00E94D35">
        <w:rPr>
          <w:rFonts w:ascii="Times New Roman" w:eastAsia="Times New Roman" w:hAnsi="Times New Roman" w:cs="Times New Roman"/>
          <w:b/>
          <w:sz w:val="24"/>
          <w:szCs w:val="24"/>
          <w:lang w:eastAsia="bg-BG"/>
        </w:rPr>
        <w:t>,</w:t>
      </w:r>
      <w:r w:rsidR="00BF7167" w:rsidRPr="00E94D35">
        <w:rPr>
          <w:rFonts w:ascii="Times New Roman" w:eastAsia="Times New Roman" w:hAnsi="Times New Roman" w:cs="Times New Roman"/>
          <w:b/>
          <w:sz w:val="24"/>
          <w:szCs w:val="24"/>
          <w:lang w:val="en-US" w:eastAsia="bg-BG"/>
        </w:rPr>
        <w:t xml:space="preserve"> </w:t>
      </w:r>
      <w:r w:rsidR="00BF7167" w:rsidRPr="00E94D35">
        <w:rPr>
          <w:rFonts w:ascii="Times New Roman" w:eastAsia="Times New Roman" w:hAnsi="Times New Roman" w:cs="Times New Roman"/>
          <w:b/>
          <w:sz w:val="24"/>
          <w:szCs w:val="24"/>
          <w:lang w:eastAsia="bg-BG"/>
        </w:rPr>
        <w:t>в кв.5 по плана на с. Нова Черна, общ. Тутракан.</w:t>
      </w:r>
      <w:r w:rsidR="00BF7167" w:rsidRPr="00BF7167">
        <w:rPr>
          <w:rFonts w:ascii="Times New Roman" w:eastAsia="Times New Roman" w:hAnsi="Times New Roman" w:cs="Times New Roman"/>
          <w:b/>
          <w:sz w:val="24"/>
          <w:szCs w:val="24"/>
          <w:lang w:val="ru-RU" w:eastAsia="bg-BG"/>
        </w:rPr>
        <w:t xml:space="preserve"> </w:t>
      </w:r>
      <w:r w:rsidR="00BF7167" w:rsidRPr="00E94D35">
        <w:rPr>
          <w:rFonts w:ascii="Times New Roman" w:eastAsia="Times New Roman" w:hAnsi="Times New Roman" w:cs="Times New Roman"/>
          <w:b/>
          <w:sz w:val="24"/>
          <w:szCs w:val="24"/>
          <w:lang w:val="ru-RU" w:eastAsia="bg-BG"/>
        </w:rPr>
        <w:t>.</w:t>
      </w:r>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E94D35" w:rsidRPr="00BF7167"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ТРИНАДЕСЕТА  </w:t>
      </w:r>
      <w:r w:rsidRPr="009C296F">
        <w:rPr>
          <w:rFonts w:ascii="Times New Roman" w:eastAsia="Calibri" w:hAnsi="Times New Roman" w:cs="Times New Roman"/>
          <w:b/>
          <w:sz w:val="24"/>
          <w:szCs w:val="24"/>
          <w:u w:val="single"/>
        </w:rPr>
        <w:t>ТОЧКА ОТ ДНЕВНИЯ РЕД</w:t>
      </w:r>
      <w:r w:rsidR="004228A7">
        <w:rPr>
          <w:rFonts w:ascii="Times New Roman" w:eastAsia="Calibri" w:hAnsi="Times New Roman" w:cs="Times New Roman"/>
          <w:b/>
          <w:sz w:val="24"/>
          <w:szCs w:val="24"/>
          <w:u w:val="single"/>
        </w:rPr>
        <w:t xml:space="preserve">  :</w:t>
      </w:r>
      <w:proofErr w:type="spellStart"/>
      <w:r w:rsidR="00BF7167" w:rsidRPr="00E94D35">
        <w:rPr>
          <w:rFonts w:ascii="Times New Roman" w:eastAsia="Times New Roman" w:hAnsi="Times New Roman" w:cs="Times New Roman"/>
          <w:b/>
          <w:sz w:val="24"/>
          <w:szCs w:val="24"/>
          <w:lang w:val="en-US"/>
        </w:rPr>
        <w:t>Допълване</w:t>
      </w:r>
      <w:proofErr w:type="spellEnd"/>
      <w:r w:rsidR="00BF7167" w:rsidRPr="00E94D35">
        <w:rPr>
          <w:rFonts w:ascii="Times New Roman" w:eastAsia="Times New Roman" w:hAnsi="Times New Roman" w:cs="Times New Roman"/>
          <w:b/>
          <w:sz w:val="24"/>
          <w:szCs w:val="24"/>
          <w:lang w:val="en-US"/>
        </w:rPr>
        <w:t xml:space="preserve"> </w:t>
      </w:r>
      <w:proofErr w:type="spellStart"/>
      <w:r w:rsidR="00BF7167" w:rsidRPr="00E94D35">
        <w:rPr>
          <w:rFonts w:ascii="Times New Roman" w:eastAsia="Times New Roman" w:hAnsi="Times New Roman" w:cs="Times New Roman"/>
          <w:b/>
          <w:sz w:val="24"/>
          <w:szCs w:val="24"/>
          <w:lang w:val="en-US"/>
        </w:rPr>
        <w:t>на</w:t>
      </w:r>
      <w:proofErr w:type="spellEnd"/>
      <w:r w:rsidR="00BF7167" w:rsidRPr="00E94D35">
        <w:rPr>
          <w:rFonts w:ascii="Times New Roman" w:eastAsia="Times New Roman" w:hAnsi="Times New Roman" w:cs="Times New Roman"/>
          <w:b/>
          <w:sz w:val="24"/>
          <w:szCs w:val="24"/>
          <w:lang w:val="en-US"/>
        </w:rPr>
        <w:t xml:space="preserve"> </w:t>
      </w:r>
      <w:proofErr w:type="spellStart"/>
      <w:r w:rsidR="00BF7167" w:rsidRPr="00E94D35">
        <w:rPr>
          <w:rFonts w:ascii="Times New Roman" w:eastAsia="Times New Roman" w:hAnsi="Times New Roman" w:cs="Times New Roman"/>
          <w:b/>
          <w:sz w:val="24"/>
          <w:szCs w:val="24"/>
          <w:lang w:val="en-US"/>
        </w:rPr>
        <w:t>Годишна</w:t>
      </w:r>
      <w:proofErr w:type="spellEnd"/>
      <w:r w:rsidR="00BF7167" w:rsidRPr="00E94D35">
        <w:rPr>
          <w:rFonts w:ascii="Times New Roman" w:eastAsia="Times New Roman" w:hAnsi="Times New Roman" w:cs="Times New Roman"/>
          <w:b/>
          <w:sz w:val="24"/>
          <w:szCs w:val="24"/>
          <w:lang w:val="en-US"/>
        </w:rPr>
        <w:t xml:space="preserve"> </w:t>
      </w:r>
      <w:proofErr w:type="spellStart"/>
      <w:r w:rsidR="00BF7167" w:rsidRPr="00E94D35">
        <w:rPr>
          <w:rFonts w:ascii="Times New Roman" w:eastAsia="Times New Roman" w:hAnsi="Times New Roman" w:cs="Times New Roman"/>
          <w:b/>
          <w:sz w:val="24"/>
          <w:szCs w:val="24"/>
          <w:lang w:val="en-US"/>
        </w:rPr>
        <w:t>програма</w:t>
      </w:r>
      <w:proofErr w:type="spellEnd"/>
      <w:r w:rsidR="00BF7167" w:rsidRPr="00E94D35">
        <w:rPr>
          <w:rFonts w:ascii="Times New Roman" w:eastAsia="Times New Roman" w:hAnsi="Times New Roman" w:cs="Times New Roman"/>
          <w:b/>
          <w:sz w:val="24"/>
          <w:szCs w:val="24"/>
          <w:lang w:val="en-US"/>
        </w:rPr>
        <w:t xml:space="preserve"> </w:t>
      </w:r>
      <w:proofErr w:type="spellStart"/>
      <w:r w:rsidR="00BF7167" w:rsidRPr="00E94D35">
        <w:rPr>
          <w:rFonts w:ascii="Times New Roman" w:eastAsia="Times New Roman" w:hAnsi="Times New Roman" w:cs="Times New Roman"/>
          <w:b/>
          <w:sz w:val="24"/>
          <w:szCs w:val="24"/>
          <w:lang w:val="en-US"/>
        </w:rPr>
        <w:t>за</w:t>
      </w:r>
      <w:proofErr w:type="spellEnd"/>
      <w:r w:rsidR="00BF7167" w:rsidRPr="00E94D35">
        <w:rPr>
          <w:rFonts w:ascii="Times New Roman" w:eastAsia="Times New Roman" w:hAnsi="Times New Roman" w:cs="Times New Roman"/>
          <w:b/>
          <w:sz w:val="24"/>
          <w:szCs w:val="24"/>
          <w:lang w:val="en-US"/>
        </w:rPr>
        <w:t xml:space="preserve"> </w:t>
      </w:r>
      <w:proofErr w:type="spellStart"/>
      <w:r w:rsidR="00BF7167" w:rsidRPr="00E94D35">
        <w:rPr>
          <w:rFonts w:ascii="Times New Roman" w:eastAsia="Times New Roman" w:hAnsi="Times New Roman" w:cs="Times New Roman"/>
          <w:b/>
          <w:sz w:val="24"/>
          <w:szCs w:val="24"/>
          <w:lang w:val="en-US"/>
        </w:rPr>
        <w:t>управление</w:t>
      </w:r>
      <w:proofErr w:type="spellEnd"/>
      <w:r w:rsidR="00BF7167" w:rsidRPr="00E94D35">
        <w:rPr>
          <w:rFonts w:ascii="Times New Roman" w:eastAsia="Times New Roman" w:hAnsi="Times New Roman" w:cs="Times New Roman"/>
          <w:b/>
          <w:sz w:val="24"/>
          <w:szCs w:val="24"/>
          <w:lang w:val="en-US"/>
        </w:rPr>
        <w:t xml:space="preserve"> и </w:t>
      </w:r>
      <w:proofErr w:type="spellStart"/>
      <w:r w:rsidR="00BF7167" w:rsidRPr="00E94D35">
        <w:rPr>
          <w:rFonts w:ascii="Times New Roman" w:eastAsia="Times New Roman" w:hAnsi="Times New Roman" w:cs="Times New Roman"/>
          <w:b/>
          <w:sz w:val="24"/>
          <w:szCs w:val="24"/>
          <w:lang w:val="en-US"/>
        </w:rPr>
        <w:t>разпореждане</w:t>
      </w:r>
      <w:proofErr w:type="spellEnd"/>
      <w:r w:rsidR="00BF7167" w:rsidRPr="00E94D35">
        <w:rPr>
          <w:rFonts w:ascii="Times New Roman" w:eastAsia="Times New Roman" w:hAnsi="Times New Roman" w:cs="Times New Roman"/>
          <w:b/>
          <w:sz w:val="24"/>
          <w:szCs w:val="24"/>
          <w:lang w:val="en-US"/>
        </w:rPr>
        <w:t xml:space="preserve"> с </w:t>
      </w:r>
      <w:proofErr w:type="spellStart"/>
      <w:r w:rsidR="00BF7167" w:rsidRPr="00E94D35">
        <w:rPr>
          <w:rFonts w:ascii="Times New Roman" w:eastAsia="Times New Roman" w:hAnsi="Times New Roman" w:cs="Times New Roman"/>
          <w:b/>
          <w:sz w:val="24"/>
          <w:szCs w:val="24"/>
          <w:lang w:val="en-US"/>
        </w:rPr>
        <w:t>имотите</w:t>
      </w:r>
      <w:proofErr w:type="spellEnd"/>
      <w:r w:rsidR="00BF7167" w:rsidRPr="00E94D35">
        <w:rPr>
          <w:rFonts w:ascii="Times New Roman" w:eastAsia="Times New Roman" w:hAnsi="Times New Roman" w:cs="Times New Roman"/>
          <w:b/>
          <w:sz w:val="24"/>
          <w:szCs w:val="24"/>
          <w:lang w:val="en-US"/>
        </w:rPr>
        <w:t xml:space="preserve"> </w:t>
      </w:r>
      <w:proofErr w:type="spellStart"/>
      <w:r w:rsidR="00BF7167" w:rsidRPr="00E94D35">
        <w:rPr>
          <w:rFonts w:ascii="Times New Roman" w:eastAsia="Times New Roman" w:hAnsi="Times New Roman" w:cs="Times New Roman"/>
          <w:b/>
          <w:sz w:val="24"/>
          <w:szCs w:val="24"/>
          <w:lang w:val="en-US"/>
        </w:rPr>
        <w:t>общинска</w:t>
      </w:r>
      <w:proofErr w:type="spellEnd"/>
      <w:r w:rsidR="00BF7167" w:rsidRPr="00E94D35">
        <w:rPr>
          <w:rFonts w:ascii="Times New Roman" w:eastAsia="Times New Roman" w:hAnsi="Times New Roman" w:cs="Times New Roman"/>
          <w:b/>
          <w:sz w:val="24"/>
          <w:szCs w:val="24"/>
          <w:lang w:val="en-US"/>
        </w:rPr>
        <w:t xml:space="preserve"> </w:t>
      </w:r>
      <w:proofErr w:type="spellStart"/>
      <w:r w:rsidR="00BF7167" w:rsidRPr="00E94D35">
        <w:rPr>
          <w:rFonts w:ascii="Times New Roman" w:eastAsia="Times New Roman" w:hAnsi="Times New Roman" w:cs="Times New Roman"/>
          <w:b/>
          <w:sz w:val="24"/>
          <w:szCs w:val="24"/>
          <w:lang w:val="en-US"/>
        </w:rPr>
        <w:t>собственост</w:t>
      </w:r>
      <w:proofErr w:type="spellEnd"/>
      <w:r w:rsidR="00BF7167" w:rsidRPr="00E94D35">
        <w:rPr>
          <w:rFonts w:ascii="Times New Roman" w:eastAsia="Times New Roman" w:hAnsi="Times New Roman" w:cs="Times New Roman"/>
          <w:b/>
          <w:sz w:val="24"/>
          <w:szCs w:val="24"/>
          <w:lang w:val="en-US"/>
        </w:rPr>
        <w:t xml:space="preserve"> в </w:t>
      </w:r>
      <w:proofErr w:type="spellStart"/>
      <w:r w:rsidR="00BF7167" w:rsidRPr="00E94D35">
        <w:rPr>
          <w:rFonts w:ascii="Times New Roman" w:eastAsia="Times New Roman" w:hAnsi="Times New Roman" w:cs="Times New Roman"/>
          <w:b/>
          <w:sz w:val="24"/>
          <w:szCs w:val="24"/>
          <w:lang w:val="en-US"/>
        </w:rPr>
        <w:t>Община</w:t>
      </w:r>
      <w:proofErr w:type="spellEnd"/>
      <w:r w:rsidR="00BF7167" w:rsidRPr="00E94D35">
        <w:rPr>
          <w:rFonts w:ascii="Times New Roman" w:eastAsia="Times New Roman" w:hAnsi="Times New Roman" w:cs="Times New Roman"/>
          <w:b/>
          <w:sz w:val="24"/>
          <w:szCs w:val="24"/>
          <w:lang w:val="en-US"/>
        </w:rPr>
        <w:t xml:space="preserve"> </w:t>
      </w:r>
      <w:proofErr w:type="spellStart"/>
      <w:r w:rsidR="00BF7167" w:rsidRPr="00E94D35">
        <w:rPr>
          <w:rFonts w:ascii="Times New Roman" w:eastAsia="Times New Roman" w:hAnsi="Times New Roman" w:cs="Times New Roman"/>
          <w:b/>
          <w:sz w:val="24"/>
          <w:szCs w:val="24"/>
          <w:lang w:val="en-US"/>
        </w:rPr>
        <w:t>Тутракан</w:t>
      </w:r>
      <w:proofErr w:type="spellEnd"/>
      <w:r w:rsidR="00BF7167" w:rsidRPr="00E94D35">
        <w:rPr>
          <w:rFonts w:ascii="Times New Roman" w:eastAsia="Times New Roman" w:hAnsi="Times New Roman" w:cs="Times New Roman"/>
          <w:b/>
          <w:sz w:val="24"/>
          <w:szCs w:val="24"/>
          <w:lang w:val="en-US"/>
        </w:rPr>
        <w:t xml:space="preserve"> </w:t>
      </w:r>
      <w:proofErr w:type="spellStart"/>
      <w:r w:rsidR="00BF7167" w:rsidRPr="00E94D35">
        <w:rPr>
          <w:rFonts w:ascii="Times New Roman" w:eastAsia="Times New Roman" w:hAnsi="Times New Roman" w:cs="Times New Roman"/>
          <w:b/>
          <w:sz w:val="24"/>
          <w:szCs w:val="24"/>
          <w:lang w:val="en-US"/>
        </w:rPr>
        <w:t>за</w:t>
      </w:r>
      <w:proofErr w:type="spellEnd"/>
      <w:r w:rsidR="00BF7167" w:rsidRPr="00E94D35">
        <w:rPr>
          <w:rFonts w:ascii="Times New Roman" w:eastAsia="Times New Roman" w:hAnsi="Times New Roman" w:cs="Times New Roman"/>
          <w:b/>
          <w:sz w:val="24"/>
          <w:szCs w:val="24"/>
          <w:lang w:val="en-US"/>
        </w:rPr>
        <w:t xml:space="preserve"> 20</w:t>
      </w:r>
      <w:r w:rsidR="00BF7167" w:rsidRPr="00E94D35">
        <w:rPr>
          <w:rFonts w:ascii="Times New Roman" w:eastAsia="Times New Roman" w:hAnsi="Times New Roman" w:cs="Times New Roman"/>
          <w:b/>
          <w:sz w:val="24"/>
          <w:szCs w:val="24"/>
        </w:rPr>
        <w:t>26</w:t>
      </w:r>
      <w:r w:rsidR="00BF7167" w:rsidRPr="00E94D35">
        <w:rPr>
          <w:rFonts w:ascii="Times New Roman" w:eastAsia="Times New Roman" w:hAnsi="Times New Roman" w:cs="Times New Roman"/>
          <w:b/>
          <w:sz w:val="24"/>
          <w:szCs w:val="24"/>
          <w:lang w:val="en-US"/>
        </w:rPr>
        <w:t xml:space="preserve"> г.</w:t>
      </w:r>
      <w:r w:rsidR="00BF7167" w:rsidRPr="00E94D35">
        <w:rPr>
          <w:rFonts w:ascii="Times New Roman" w:eastAsia="Times New Roman" w:hAnsi="Times New Roman" w:cs="Times New Roman"/>
          <w:b/>
          <w:sz w:val="24"/>
          <w:szCs w:val="24"/>
        </w:rPr>
        <w:t xml:space="preserve">, приета с Решение № 503  по Протокол № 43 от 26.02.2026г.  на Общински съвет- Тутракан и </w:t>
      </w:r>
      <w:r w:rsidR="00BF7167" w:rsidRPr="00E94D35">
        <w:rPr>
          <w:rFonts w:ascii="Times New Roman" w:eastAsia="Times New Roman" w:hAnsi="Times New Roman" w:cs="Times New Roman"/>
          <w:b/>
          <w:sz w:val="24"/>
          <w:szCs w:val="24"/>
          <w:lang w:val="en-US"/>
        </w:rPr>
        <w:t xml:space="preserve"> </w:t>
      </w:r>
      <w:r w:rsidR="00BF7167" w:rsidRPr="00E94D35">
        <w:rPr>
          <w:rFonts w:ascii="Times New Roman" w:eastAsia="Times New Roman" w:hAnsi="Times New Roman" w:cs="Times New Roman"/>
          <w:b/>
          <w:sz w:val="24"/>
          <w:szCs w:val="24"/>
        </w:rPr>
        <w:t>организиране на публичен търг за отдаване под наем</w:t>
      </w:r>
      <w:r w:rsidR="00BF7167" w:rsidRPr="00E94D35">
        <w:rPr>
          <w:rFonts w:ascii="Times New Roman" w:eastAsia="Times New Roman" w:hAnsi="Times New Roman" w:cs="Times New Roman"/>
          <w:b/>
          <w:sz w:val="24"/>
          <w:szCs w:val="24"/>
          <w:lang w:val="ru-RU"/>
        </w:rPr>
        <w:t xml:space="preserve"> на </w:t>
      </w:r>
      <w:proofErr w:type="spellStart"/>
      <w:r w:rsidR="00BF7167" w:rsidRPr="00E94D35">
        <w:rPr>
          <w:rFonts w:ascii="Times New Roman" w:eastAsia="Times New Roman" w:hAnsi="Times New Roman" w:cs="Times New Roman"/>
          <w:b/>
          <w:sz w:val="24"/>
          <w:szCs w:val="24"/>
          <w:lang w:val="ru-RU"/>
        </w:rPr>
        <w:t>имот</w:t>
      </w:r>
      <w:proofErr w:type="spellEnd"/>
      <w:r w:rsidR="00BF7167" w:rsidRPr="00E94D35">
        <w:rPr>
          <w:rFonts w:ascii="Times New Roman" w:eastAsia="Times New Roman" w:hAnsi="Times New Roman" w:cs="Times New Roman"/>
          <w:b/>
          <w:sz w:val="24"/>
          <w:szCs w:val="24"/>
          <w:lang w:val="ru-RU"/>
        </w:rPr>
        <w:t xml:space="preserve"> с </w:t>
      </w:r>
      <w:proofErr w:type="spellStart"/>
      <w:r w:rsidR="00BF7167" w:rsidRPr="00E94D35">
        <w:rPr>
          <w:rFonts w:ascii="Times New Roman" w:eastAsia="Times New Roman" w:hAnsi="Times New Roman" w:cs="Times New Roman"/>
          <w:b/>
          <w:sz w:val="24"/>
          <w:szCs w:val="24"/>
          <w:lang w:val="ru-RU"/>
        </w:rPr>
        <w:t>площ</w:t>
      </w:r>
      <w:proofErr w:type="spellEnd"/>
      <w:r w:rsidR="00BF7167" w:rsidRPr="00E94D35">
        <w:rPr>
          <w:rFonts w:ascii="Times New Roman" w:eastAsia="Times New Roman" w:hAnsi="Times New Roman" w:cs="Times New Roman"/>
          <w:b/>
          <w:sz w:val="24"/>
          <w:szCs w:val="24"/>
          <w:lang w:val="ru-RU"/>
        </w:rPr>
        <w:t xml:space="preserve"> от 1 </w:t>
      </w:r>
      <w:proofErr w:type="spellStart"/>
      <w:r w:rsidR="00BF7167" w:rsidRPr="00E94D35">
        <w:rPr>
          <w:rFonts w:ascii="Times New Roman" w:eastAsia="Times New Roman" w:hAnsi="Times New Roman" w:cs="Times New Roman"/>
          <w:b/>
          <w:sz w:val="24"/>
          <w:szCs w:val="24"/>
          <w:lang w:val="ru-RU"/>
        </w:rPr>
        <w:t>кв.м</w:t>
      </w:r>
      <w:proofErr w:type="spellEnd"/>
      <w:r w:rsidR="00BF7167" w:rsidRPr="00E94D35">
        <w:rPr>
          <w:rFonts w:ascii="Times New Roman" w:eastAsia="Times New Roman" w:hAnsi="Times New Roman" w:cs="Times New Roman"/>
          <w:b/>
          <w:sz w:val="24"/>
          <w:szCs w:val="24"/>
          <w:lang w:val="ru-RU"/>
        </w:rPr>
        <w:t xml:space="preserve">, част от  </w:t>
      </w:r>
      <w:proofErr w:type="spellStart"/>
      <w:r w:rsidR="00BF7167" w:rsidRPr="00E94D35">
        <w:rPr>
          <w:rFonts w:ascii="Times New Roman" w:eastAsia="Times New Roman" w:hAnsi="Times New Roman" w:cs="Times New Roman"/>
          <w:b/>
          <w:sz w:val="24"/>
          <w:szCs w:val="24"/>
          <w:lang w:val="ru-RU"/>
        </w:rPr>
        <w:t>имот</w:t>
      </w:r>
      <w:proofErr w:type="spellEnd"/>
      <w:r w:rsidR="00BF7167" w:rsidRPr="00E94D35">
        <w:rPr>
          <w:rFonts w:ascii="Times New Roman" w:eastAsia="Times New Roman" w:hAnsi="Times New Roman" w:cs="Times New Roman"/>
          <w:b/>
          <w:sz w:val="24"/>
          <w:szCs w:val="24"/>
          <w:lang w:val="ru-RU"/>
        </w:rPr>
        <w:t xml:space="preserve">, </w:t>
      </w:r>
      <w:proofErr w:type="spellStart"/>
      <w:r w:rsidR="00BF7167" w:rsidRPr="00E94D35">
        <w:rPr>
          <w:rFonts w:ascii="Times New Roman" w:eastAsia="Times New Roman" w:hAnsi="Times New Roman" w:cs="Times New Roman"/>
          <w:b/>
          <w:sz w:val="24"/>
          <w:szCs w:val="24"/>
          <w:lang w:val="ru-RU"/>
        </w:rPr>
        <w:t>находящ</w:t>
      </w:r>
      <w:proofErr w:type="spellEnd"/>
      <w:r w:rsidR="00BF7167" w:rsidRPr="00E94D35">
        <w:rPr>
          <w:rFonts w:ascii="Times New Roman" w:eastAsia="Times New Roman" w:hAnsi="Times New Roman" w:cs="Times New Roman"/>
          <w:b/>
          <w:sz w:val="24"/>
          <w:szCs w:val="24"/>
          <w:lang w:val="ru-RU"/>
        </w:rPr>
        <w:t xml:space="preserve"> се в с. Белица, кв. 13, УПИ – </w:t>
      </w:r>
      <w:r w:rsidR="00BF7167" w:rsidRPr="00E94D35">
        <w:rPr>
          <w:rFonts w:ascii="Times New Roman" w:eastAsia="Times New Roman" w:hAnsi="Times New Roman" w:cs="Times New Roman"/>
          <w:b/>
          <w:sz w:val="24"/>
          <w:szCs w:val="24"/>
          <w:lang w:val="en-US"/>
        </w:rPr>
        <w:t>IX,</w:t>
      </w:r>
      <w:r w:rsidR="00BF7167" w:rsidRPr="00E94D35">
        <w:rPr>
          <w:rFonts w:ascii="Times New Roman" w:eastAsia="Times New Roman" w:hAnsi="Times New Roman" w:cs="Times New Roman"/>
          <w:b/>
          <w:sz w:val="24"/>
          <w:szCs w:val="24"/>
          <w:lang w:val="ru-RU"/>
        </w:rPr>
        <w:t xml:space="preserve"> за </w:t>
      </w:r>
      <w:proofErr w:type="spellStart"/>
      <w:r w:rsidR="00BF7167" w:rsidRPr="00E94D35">
        <w:rPr>
          <w:rFonts w:ascii="Times New Roman" w:eastAsia="Times New Roman" w:hAnsi="Times New Roman" w:cs="Times New Roman"/>
          <w:b/>
          <w:sz w:val="24"/>
          <w:szCs w:val="24"/>
          <w:lang w:val="ru-RU"/>
        </w:rPr>
        <w:t>поставяне</w:t>
      </w:r>
      <w:proofErr w:type="spellEnd"/>
      <w:r w:rsidR="00BF7167" w:rsidRPr="00E94D35">
        <w:rPr>
          <w:rFonts w:ascii="Times New Roman" w:eastAsia="Times New Roman" w:hAnsi="Times New Roman" w:cs="Times New Roman"/>
          <w:b/>
          <w:sz w:val="24"/>
          <w:szCs w:val="24"/>
          <w:lang w:val="ru-RU"/>
        </w:rPr>
        <w:t xml:space="preserve"> на </w:t>
      </w:r>
      <w:proofErr w:type="spellStart"/>
      <w:r w:rsidR="00BF7167" w:rsidRPr="00E94D35">
        <w:rPr>
          <w:rFonts w:ascii="Times New Roman" w:eastAsia="Times New Roman" w:hAnsi="Times New Roman" w:cs="Times New Roman"/>
          <w:b/>
          <w:sz w:val="24"/>
          <w:szCs w:val="24"/>
          <w:lang w:val="ru-RU"/>
        </w:rPr>
        <w:t>преместваем</w:t>
      </w:r>
      <w:proofErr w:type="spellEnd"/>
      <w:r w:rsidR="00BF7167" w:rsidRPr="00E94D35">
        <w:rPr>
          <w:rFonts w:ascii="Times New Roman" w:eastAsia="Times New Roman" w:hAnsi="Times New Roman" w:cs="Times New Roman"/>
          <w:b/>
          <w:sz w:val="24"/>
          <w:szCs w:val="24"/>
          <w:lang w:val="ru-RU"/>
        </w:rPr>
        <w:t xml:space="preserve"> </w:t>
      </w:r>
      <w:proofErr w:type="spellStart"/>
      <w:r w:rsidR="00BF7167" w:rsidRPr="00E94D35">
        <w:rPr>
          <w:rFonts w:ascii="Times New Roman" w:eastAsia="Times New Roman" w:hAnsi="Times New Roman" w:cs="Times New Roman"/>
          <w:b/>
          <w:sz w:val="24"/>
          <w:szCs w:val="24"/>
          <w:lang w:val="ru-RU"/>
        </w:rPr>
        <w:t>обект</w:t>
      </w:r>
      <w:proofErr w:type="spellEnd"/>
      <w:r w:rsidR="00BF7167" w:rsidRPr="00E94D35">
        <w:rPr>
          <w:rFonts w:ascii="Times New Roman" w:eastAsia="Times New Roman" w:hAnsi="Times New Roman" w:cs="Times New Roman"/>
          <w:b/>
          <w:sz w:val="24"/>
          <w:szCs w:val="24"/>
          <w:lang w:val="ru-RU"/>
        </w:rPr>
        <w:t xml:space="preserve"> / автомат за </w:t>
      </w:r>
      <w:proofErr w:type="spellStart"/>
      <w:r w:rsidR="00BF7167" w:rsidRPr="00E94D35">
        <w:rPr>
          <w:rFonts w:ascii="Times New Roman" w:eastAsia="Times New Roman" w:hAnsi="Times New Roman" w:cs="Times New Roman"/>
          <w:b/>
          <w:sz w:val="24"/>
          <w:szCs w:val="24"/>
          <w:lang w:val="ru-RU"/>
        </w:rPr>
        <w:t>топли</w:t>
      </w:r>
      <w:proofErr w:type="spellEnd"/>
      <w:r w:rsidR="00BF7167" w:rsidRPr="00E94D35">
        <w:rPr>
          <w:rFonts w:ascii="Times New Roman" w:eastAsia="Times New Roman" w:hAnsi="Times New Roman" w:cs="Times New Roman"/>
          <w:b/>
          <w:sz w:val="24"/>
          <w:szCs w:val="24"/>
          <w:lang w:val="ru-RU"/>
        </w:rPr>
        <w:t xml:space="preserve"> напитки/ </w:t>
      </w:r>
      <w:r w:rsidR="00BF7167" w:rsidRPr="00E94D35">
        <w:rPr>
          <w:rFonts w:ascii="Times New Roman" w:eastAsia="Times New Roman" w:hAnsi="Times New Roman" w:cs="Times New Roman"/>
          <w:b/>
          <w:sz w:val="24"/>
          <w:szCs w:val="24"/>
        </w:rPr>
        <w:t>съгласно утвърдена схема от гл. архитект на Община Тутракан</w:t>
      </w:r>
      <w:proofErr w:type="gramStart"/>
      <w:r w:rsidR="00BF7167" w:rsidRPr="00E94D35">
        <w:rPr>
          <w:rFonts w:ascii="Times New Roman" w:eastAsia="Times New Roman" w:hAnsi="Times New Roman" w:cs="Times New Roman"/>
          <w:b/>
          <w:sz w:val="24"/>
          <w:szCs w:val="24"/>
        </w:rPr>
        <w:t>.</w:t>
      </w:r>
      <w:r w:rsidR="00BF7167" w:rsidRPr="00BF7167">
        <w:rPr>
          <w:rFonts w:ascii="Times New Roman" w:eastAsia="Times New Roman" w:hAnsi="Times New Roman" w:cs="Times New Roman"/>
          <w:b/>
          <w:sz w:val="24"/>
          <w:szCs w:val="24"/>
          <w:lang w:val="ru-RU" w:eastAsia="bg-BG"/>
        </w:rPr>
        <w:t xml:space="preserve"> </w:t>
      </w:r>
      <w:r w:rsidR="00BF7167" w:rsidRPr="00E94D35">
        <w:rPr>
          <w:rFonts w:ascii="Times New Roman" w:eastAsia="Times New Roman" w:hAnsi="Times New Roman" w:cs="Times New Roman"/>
          <w:b/>
          <w:sz w:val="24"/>
          <w:szCs w:val="24"/>
          <w:lang w:val="ru-RU" w:eastAsia="bg-BG"/>
        </w:rPr>
        <w:t>.</w:t>
      </w:r>
      <w:proofErr w:type="gramEnd"/>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E94D35" w:rsidRPr="00BF7167"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ЧЕТИРИНАДЕСЕТА  </w:t>
      </w:r>
      <w:r w:rsidRPr="009C296F">
        <w:rPr>
          <w:rFonts w:ascii="Times New Roman" w:eastAsia="Calibri" w:hAnsi="Times New Roman" w:cs="Times New Roman"/>
          <w:b/>
          <w:sz w:val="24"/>
          <w:szCs w:val="24"/>
          <w:u w:val="single"/>
        </w:rPr>
        <w:t>ТОЧКА ОТ ДНЕВНИЯ РЕД</w:t>
      </w:r>
      <w:r w:rsidR="00BF7167">
        <w:rPr>
          <w:rFonts w:ascii="Times New Roman" w:eastAsia="Calibri" w:hAnsi="Times New Roman" w:cs="Times New Roman"/>
          <w:b/>
          <w:sz w:val="24"/>
          <w:szCs w:val="24"/>
          <w:u w:val="single"/>
        </w:rPr>
        <w:t xml:space="preserve"> </w:t>
      </w:r>
      <w:r w:rsidR="004228A7">
        <w:rPr>
          <w:rFonts w:ascii="Times New Roman" w:eastAsia="Calibri" w:hAnsi="Times New Roman" w:cs="Times New Roman"/>
          <w:b/>
          <w:sz w:val="24"/>
          <w:szCs w:val="24"/>
          <w:u w:val="single"/>
        </w:rPr>
        <w:t>:</w:t>
      </w:r>
      <w:r w:rsidR="00BF7167">
        <w:rPr>
          <w:rFonts w:ascii="Times New Roman" w:eastAsia="Calibri" w:hAnsi="Times New Roman" w:cs="Times New Roman"/>
          <w:b/>
          <w:sz w:val="24"/>
          <w:szCs w:val="24"/>
          <w:u w:val="single"/>
        </w:rPr>
        <w:t xml:space="preserve"> </w:t>
      </w:r>
      <w:r w:rsidR="00BF7167" w:rsidRPr="00E94D35">
        <w:rPr>
          <w:rFonts w:ascii="Times New Roman" w:eastAsia="Times New Roman" w:hAnsi="Times New Roman" w:cs="Times New Roman"/>
          <w:b/>
          <w:sz w:val="24"/>
          <w:szCs w:val="24"/>
          <w:lang w:eastAsia="bg-BG"/>
        </w:rPr>
        <w:t>Отдаване под наем  на 2 бр. обособени помещения, находящи се в с. Белица.</w:t>
      </w:r>
      <w:r w:rsidR="00BF7167" w:rsidRPr="00BF7167">
        <w:rPr>
          <w:rFonts w:ascii="Times New Roman" w:eastAsia="Times New Roman" w:hAnsi="Times New Roman" w:cs="Times New Roman"/>
          <w:b/>
          <w:sz w:val="24"/>
          <w:szCs w:val="24"/>
          <w:lang w:val="ru-RU" w:eastAsia="bg-BG"/>
        </w:rPr>
        <w:t xml:space="preserve"> </w:t>
      </w:r>
      <w:r w:rsidR="00BF7167" w:rsidRPr="00E94D35">
        <w:rPr>
          <w:rFonts w:ascii="Times New Roman" w:eastAsia="Times New Roman" w:hAnsi="Times New Roman" w:cs="Times New Roman"/>
          <w:b/>
          <w:sz w:val="24"/>
          <w:szCs w:val="24"/>
          <w:lang w:val="ru-RU" w:eastAsia="bg-BG"/>
        </w:rPr>
        <w:t>.</w:t>
      </w:r>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E94D35" w:rsidRPr="00BF7167"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ПЕТНАДЕСЕТА </w:t>
      </w:r>
      <w:r w:rsidRPr="009C296F">
        <w:rPr>
          <w:rFonts w:ascii="Times New Roman" w:eastAsia="Calibri" w:hAnsi="Times New Roman" w:cs="Times New Roman"/>
          <w:b/>
          <w:sz w:val="24"/>
          <w:szCs w:val="24"/>
          <w:u w:val="single"/>
        </w:rPr>
        <w:t xml:space="preserve"> ТОЧКА ОТ ДНЕВНИЯ РЕД</w:t>
      </w:r>
      <w:r w:rsidR="004228A7">
        <w:rPr>
          <w:rFonts w:ascii="Times New Roman" w:eastAsia="Calibri" w:hAnsi="Times New Roman" w:cs="Times New Roman"/>
          <w:b/>
          <w:sz w:val="24"/>
          <w:szCs w:val="24"/>
          <w:u w:val="single"/>
        </w:rPr>
        <w:t xml:space="preserve"> :</w:t>
      </w:r>
      <w:r w:rsidR="00BF7167" w:rsidRPr="00E94D35">
        <w:rPr>
          <w:rFonts w:ascii="Times New Roman" w:eastAsia="Times New Roman" w:hAnsi="Times New Roman" w:cs="Times New Roman"/>
          <w:b/>
          <w:sz w:val="24"/>
          <w:szCs w:val="24"/>
        </w:rPr>
        <w:t>Приемане на о</w:t>
      </w:r>
      <w:r w:rsidR="00BF7167" w:rsidRPr="00E94D35">
        <w:rPr>
          <w:rFonts w:ascii="Times New Roman" w:eastAsia="Times New Roman" w:hAnsi="Times New Roman" w:cs="Times New Roman"/>
          <w:b/>
          <w:iCs/>
          <w:sz w:val="24"/>
          <w:szCs w:val="24"/>
        </w:rPr>
        <w:t>тчета за изпълнение на бюджета за 2025 г., годишен отчет за изпълнение на сметките за средства от Европейския съюз за 2025 г., годишен отчет за състоянието на общинския дълг за 2025 г. и отчетна информация по чл. 140, ал. 2, т. 2 от Закона за публичните финанси на община Тутракан</w:t>
      </w:r>
      <w:r w:rsidR="00BF7167" w:rsidRPr="00E94D35">
        <w:rPr>
          <w:rFonts w:ascii="Times New Roman" w:eastAsia="Times New Roman" w:hAnsi="Times New Roman" w:cs="Times New Roman"/>
          <w:b/>
          <w:sz w:val="24"/>
          <w:szCs w:val="24"/>
          <w:lang w:val="ru-RU" w:eastAsia="bg-BG"/>
        </w:rPr>
        <w:t>.</w:t>
      </w:r>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E94D35" w:rsidRPr="00BF7167"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 xml:space="preserve">ПО ШЕСТНАДЕСЕТА </w:t>
      </w:r>
      <w:r w:rsidRPr="009C296F">
        <w:rPr>
          <w:rFonts w:ascii="Times New Roman" w:eastAsia="Calibri" w:hAnsi="Times New Roman" w:cs="Times New Roman"/>
          <w:b/>
          <w:sz w:val="24"/>
          <w:szCs w:val="24"/>
          <w:u w:val="single"/>
        </w:rPr>
        <w:t xml:space="preserve"> ТОЧКА ОТ ДНЕВНИЯ РЕД</w:t>
      </w:r>
      <w:r w:rsidR="00BF7167">
        <w:rPr>
          <w:rFonts w:ascii="Times New Roman" w:eastAsia="Calibri" w:hAnsi="Times New Roman" w:cs="Times New Roman"/>
          <w:b/>
          <w:sz w:val="24"/>
          <w:szCs w:val="24"/>
          <w:u w:val="single"/>
        </w:rPr>
        <w:t xml:space="preserve">  </w:t>
      </w:r>
      <w:r w:rsidR="004228A7">
        <w:rPr>
          <w:rFonts w:ascii="Times New Roman" w:eastAsia="Times New Roman" w:hAnsi="Times New Roman" w:cs="Times New Roman"/>
          <w:b/>
          <w:sz w:val="24"/>
          <w:szCs w:val="24"/>
          <w:lang w:eastAsia="bg-BG"/>
        </w:rPr>
        <w:t>:</w:t>
      </w:r>
      <w:r w:rsidR="00BF7167" w:rsidRPr="00E94D35">
        <w:rPr>
          <w:rFonts w:ascii="Times New Roman" w:eastAsia="Times New Roman" w:hAnsi="Times New Roman" w:cs="Times New Roman"/>
          <w:b/>
          <w:sz w:val="24"/>
          <w:szCs w:val="24"/>
          <w:lang w:eastAsia="bg-BG"/>
        </w:rPr>
        <w:t>Представяне на Информация за изпълнение на Бюджета и  Сметките за средства от Европейския съюз на Община Тутракан към 30.06.2026 г.</w:t>
      </w:r>
      <w:r w:rsidR="00BF7167" w:rsidRPr="00BF7167">
        <w:rPr>
          <w:rFonts w:ascii="Times New Roman" w:eastAsia="Times New Roman" w:hAnsi="Times New Roman" w:cs="Times New Roman"/>
          <w:b/>
          <w:sz w:val="24"/>
          <w:szCs w:val="24"/>
          <w:lang w:val="ru-RU" w:eastAsia="bg-BG"/>
        </w:rPr>
        <w:t xml:space="preserve"> </w:t>
      </w:r>
      <w:r w:rsidR="00BF7167" w:rsidRPr="00E94D35">
        <w:rPr>
          <w:rFonts w:ascii="Times New Roman" w:eastAsia="Times New Roman" w:hAnsi="Times New Roman" w:cs="Times New Roman"/>
          <w:b/>
          <w:sz w:val="24"/>
          <w:szCs w:val="24"/>
          <w:lang w:val="ru-RU" w:eastAsia="bg-BG"/>
        </w:rPr>
        <w:t>.</w:t>
      </w:r>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BF7167" w:rsidRPr="00E94D35"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ПО СЕДЕМНАДЕСЕТА</w:t>
      </w:r>
      <w:r w:rsidRPr="009C296F">
        <w:rPr>
          <w:rFonts w:ascii="Times New Roman" w:eastAsia="Calibri" w:hAnsi="Times New Roman" w:cs="Times New Roman"/>
          <w:b/>
          <w:sz w:val="24"/>
          <w:szCs w:val="24"/>
          <w:u w:val="single"/>
        </w:rPr>
        <w:t xml:space="preserve"> ТОЧКА ОТ ДНЕВНИЯ РЕД</w:t>
      </w:r>
      <w:r w:rsidR="004228A7">
        <w:rPr>
          <w:rFonts w:ascii="Times New Roman" w:eastAsia="Calibri" w:hAnsi="Times New Roman" w:cs="Times New Roman"/>
          <w:b/>
          <w:sz w:val="24"/>
          <w:szCs w:val="24"/>
          <w:u w:val="single"/>
        </w:rPr>
        <w:t>:</w:t>
      </w:r>
      <w:r w:rsidR="00BF7167" w:rsidRPr="00BF7167">
        <w:rPr>
          <w:rFonts w:ascii="Times New Roman" w:eastAsia="Times New Roman" w:hAnsi="Times New Roman" w:cs="Times New Roman"/>
          <w:b/>
          <w:sz w:val="24"/>
          <w:szCs w:val="24"/>
          <w:lang w:eastAsia="bg-BG"/>
        </w:rPr>
        <w:t xml:space="preserve"> </w:t>
      </w:r>
      <w:r w:rsidR="00BF7167">
        <w:rPr>
          <w:rFonts w:ascii="Times New Roman" w:eastAsia="Times New Roman" w:hAnsi="Times New Roman" w:cs="Times New Roman"/>
          <w:b/>
          <w:sz w:val="24"/>
          <w:szCs w:val="24"/>
          <w:lang w:eastAsia="bg-BG"/>
        </w:rPr>
        <w:t xml:space="preserve"> </w:t>
      </w:r>
      <w:r w:rsidR="00BF7167" w:rsidRPr="00E94D35">
        <w:rPr>
          <w:rFonts w:ascii="Times New Roman" w:eastAsia="Times New Roman" w:hAnsi="Times New Roman" w:cs="Times New Roman"/>
          <w:b/>
          <w:sz w:val="24"/>
          <w:szCs w:val="24"/>
          <w:lang w:eastAsia="bg-BG"/>
        </w:rPr>
        <w:t>Приемане на Бюджет на Община Тутракан за 2026 година</w:t>
      </w:r>
      <w:r w:rsidR="00BF7167" w:rsidRPr="00E94D35">
        <w:rPr>
          <w:rFonts w:ascii="Times New Roman" w:eastAsia="Times New Roman" w:hAnsi="Times New Roman" w:cs="Times New Roman"/>
          <w:b/>
          <w:sz w:val="24"/>
          <w:szCs w:val="24"/>
          <w:lang w:val="ru-RU" w:eastAsia="bg-BG"/>
        </w:rPr>
        <w:t>.</w:t>
      </w:r>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E94D35" w:rsidRDefault="00E94D35" w:rsidP="00E94D35">
      <w:pPr>
        <w:spacing w:after="120" w:line="252" w:lineRule="auto"/>
        <w:jc w:val="both"/>
        <w:rPr>
          <w:rFonts w:ascii="Times New Roman" w:eastAsia="Calibri" w:hAnsi="Times New Roman" w:cs="Times New Roman"/>
          <w:b/>
          <w:sz w:val="24"/>
          <w:szCs w:val="24"/>
          <w:u w:val="single"/>
        </w:rPr>
      </w:pPr>
    </w:p>
    <w:p w:rsidR="00E94D35" w:rsidRDefault="00E94D35" w:rsidP="00E94D35">
      <w:pPr>
        <w:spacing w:after="120" w:line="252" w:lineRule="auto"/>
        <w:jc w:val="both"/>
        <w:rPr>
          <w:rFonts w:ascii="Times New Roman" w:eastAsia="Calibri" w:hAnsi="Times New Roman" w:cs="Times New Roman"/>
          <w:b/>
          <w:sz w:val="24"/>
          <w:szCs w:val="24"/>
          <w:u w:val="single"/>
        </w:rPr>
      </w:pPr>
      <w:r w:rsidRPr="009C296F">
        <w:rPr>
          <w:rFonts w:ascii="Times New Roman" w:eastAsia="Calibri" w:hAnsi="Times New Roman" w:cs="Times New Roman"/>
          <w:b/>
          <w:sz w:val="24"/>
          <w:szCs w:val="24"/>
          <w:u w:val="single"/>
        </w:rPr>
        <w:t>Допълнителни докладни:</w:t>
      </w:r>
    </w:p>
    <w:p w:rsidR="00E94D35" w:rsidRDefault="00E94D35" w:rsidP="00E94D35">
      <w:pPr>
        <w:spacing w:after="120" w:line="252" w:lineRule="auto"/>
        <w:jc w:val="both"/>
        <w:rPr>
          <w:rFonts w:ascii="Times New Roman" w:eastAsia="Calibri" w:hAnsi="Times New Roman" w:cs="Times New Roman"/>
          <w:b/>
          <w:sz w:val="24"/>
          <w:szCs w:val="24"/>
          <w:u w:val="single"/>
        </w:rPr>
      </w:pPr>
    </w:p>
    <w:p w:rsidR="00E94D35" w:rsidRPr="00BF7167"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t>ПО ОСЕМНАДЕСЕТА</w:t>
      </w:r>
      <w:r w:rsidRPr="009C296F">
        <w:rPr>
          <w:rFonts w:ascii="Times New Roman" w:eastAsia="Calibri" w:hAnsi="Times New Roman" w:cs="Times New Roman"/>
          <w:b/>
          <w:sz w:val="24"/>
          <w:szCs w:val="24"/>
          <w:u w:val="single"/>
        </w:rPr>
        <w:t xml:space="preserve"> ТОЧКА ОТ ДНЕВНИЯ РЕД</w:t>
      </w:r>
      <w:r w:rsidR="00BF7167">
        <w:rPr>
          <w:rFonts w:ascii="Times New Roman" w:eastAsia="Calibri" w:hAnsi="Times New Roman" w:cs="Times New Roman"/>
          <w:b/>
          <w:sz w:val="24"/>
          <w:szCs w:val="24"/>
          <w:u w:val="single"/>
        </w:rPr>
        <w:t xml:space="preserve"> </w:t>
      </w:r>
      <w:r w:rsidR="004228A7">
        <w:rPr>
          <w:rFonts w:ascii="Times New Roman" w:eastAsia="Calibri" w:hAnsi="Times New Roman" w:cs="Times New Roman"/>
          <w:b/>
          <w:sz w:val="24"/>
          <w:szCs w:val="24"/>
          <w:u w:val="single"/>
        </w:rPr>
        <w:t>:</w:t>
      </w:r>
      <w:r w:rsidR="00BF7167">
        <w:rPr>
          <w:rFonts w:ascii="Times New Roman" w:eastAsia="Calibri" w:hAnsi="Times New Roman" w:cs="Times New Roman"/>
          <w:b/>
          <w:sz w:val="24"/>
          <w:szCs w:val="24"/>
          <w:u w:val="single"/>
        </w:rPr>
        <w:t xml:space="preserve"> </w:t>
      </w:r>
      <w:r w:rsidR="00BF7167" w:rsidRPr="00A57027">
        <w:rPr>
          <w:rFonts w:ascii="Times New Roman" w:eastAsia="Times New Roman" w:hAnsi="Times New Roman" w:cs="Times New Roman"/>
          <w:b/>
          <w:bCs/>
          <w:sz w:val="24"/>
          <w:szCs w:val="24"/>
          <w:lang w:eastAsia="bg-BG"/>
        </w:rPr>
        <w:t xml:space="preserve">Даване на разрешение за разпореждане с имоти, общинска собственост като разреши поземлените имоти да са обект но изработване на проект за Подробен устройствен план – </w:t>
      </w:r>
      <w:proofErr w:type="spellStart"/>
      <w:r w:rsidR="00BF7167" w:rsidRPr="00A57027">
        <w:rPr>
          <w:rFonts w:ascii="Times New Roman" w:eastAsia="Times New Roman" w:hAnsi="Times New Roman" w:cs="Times New Roman"/>
          <w:b/>
          <w:bCs/>
          <w:sz w:val="24"/>
          <w:szCs w:val="24"/>
          <w:lang w:eastAsia="bg-BG"/>
        </w:rPr>
        <w:t>парцеларен</w:t>
      </w:r>
      <w:proofErr w:type="spellEnd"/>
      <w:r w:rsidR="00BF7167" w:rsidRPr="00A57027">
        <w:rPr>
          <w:rFonts w:ascii="Times New Roman" w:eastAsia="Times New Roman" w:hAnsi="Times New Roman" w:cs="Times New Roman"/>
          <w:b/>
          <w:bCs/>
          <w:sz w:val="24"/>
          <w:szCs w:val="24"/>
          <w:lang w:eastAsia="bg-BG"/>
        </w:rPr>
        <w:t xml:space="preserve"> план /ПУП–ПП/ за обект: „Създаване на </w:t>
      </w:r>
      <w:proofErr w:type="spellStart"/>
      <w:r w:rsidR="00BF7167" w:rsidRPr="00A57027">
        <w:rPr>
          <w:rFonts w:ascii="Times New Roman" w:eastAsia="Times New Roman" w:hAnsi="Times New Roman" w:cs="Times New Roman"/>
          <w:b/>
          <w:bCs/>
          <w:sz w:val="24"/>
          <w:szCs w:val="24"/>
          <w:lang w:eastAsia="bg-BG"/>
        </w:rPr>
        <w:t>веломаршрут</w:t>
      </w:r>
      <w:proofErr w:type="spellEnd"/>
      <w:r w:rsidR="00BF7167" w:rsidRPr="00A57027">
        <w:rPr>
          <w:rFonts w:ascii="Times New Roman" w:eastAsia="Times New Roman" w:hAnsi="Times New Roman" w:cs="Times New Roman"/>
          <w:b/>
          <w:bCs/>
          <w:sz w:val="24"/>
          <w:szCs w:val="24"/>
          <w:lang w:eastAsia="bg-BG"/>
        </w:rPr>
        <w:t xml:space="preserve"> Тутракан – Пожарево – Дунавец – Долно Ряхово по маршрут </w:t>
      </w:r>
      <w:proofErr w:type="spellStart"/>
      <w:r w:rsidR="00BF7167" w:rsidRPr="00A57027">
        <w:rPr>
          <w:rFonts w:ascii="Times New Roman" w:eastAsia="Times New Roman" w:hAnsi="Times New Roman" w:cs="Times New Roman"/>
          <w:b/>
          <w:bCs/>
          <w:sz w:val="24"/>
          <w:szCs w:val="24"/>
          <w:lang w:eastAsia="bg-BG"/>
        </w:rPr>
        <w:t>ЕвроВело</w:t>
      </w:r>
      <w:proofErr w:type="spellEnd"/>
      <w:r w:rsidR="00BF7167" w:rsidRPr="00A57027">
        <w:rPr>
          <w:rFonts w:ascii="Times New Roman" w:eastAsia="Times New Roman" w:hAnsi="Times New Roman" w:cs="Times New Roman"/>
          <w:b/>
          <w:bCs/>
          <w:sz w:val="24"/>
          <w:szCs w:val="24"/>
          <w:lang w:eastAsia="bg-BG"/>
        </w:rPr>
        <w:t xml:space="preserve"> 6, част от европейската мрежа </w:t>
      </w:r>
      <w:proofErr w:type="spellStart"/>
      <w:r w:rsidR="00BF7167" w:rsidRPr="00A57027">
        <w:rPr>
          <w:rFonts w:ascii="Times New Roman" w:eastAsia="Times New Roman" w:hAnsi="Times New Roman" w:cs="Times New Roman"/>
          <w:b/>
          <w:bCs/>
          <w:sz w:val="24"/>
          <w:szCs w:val="24"/>
          <w:lang w:eastAsia="bg-BG"/>
        </w:rPr>
        <w:t>ЕвроВело</w:t>
      </w:r>
      <w:proofErr w:type="spellEnd"/>
      <w:r w:rsidR="00BF7167" w:rsidRPr="00A57027">
        <w:rPr>
          <w:rFonts w:ascii="Times New Roman" w:eastAsia="Times New Roman" w:hAnsi="Times New Roman" w:cs="Times New Roman"/>
          <w:b/>
          <w:bCs/>
          <w:sz w:val="24"/>
          <w:szCs w:val="24"/>
          <w:lang w:eastAsia="bg-BG"/>
        </w:rPr>
        <w:t>“</w:t>
      </w:r>
      <w:r w:rsidR="00BF7167" w:rsidRPr="00BF7167">
        <w:rPr>
          <w:rFonts w:ascii="Times New Roman" w:eastAsia="Times New Roman" w:hAnsi="Times New Roman" w:cs="Times New Roman"/>
          <w:b/>
          <w:sz w:val="24"/>
          <w:szCs w:val="24"/>
          <w:lang w:val="ru-RU" w:eastAsia="bg-BG"/>
        </w:rPr>
        <w:t xml:space="preserve"> </w:t>
      </w:r>
      <w:r w:rsidR="00BF7167" w:rsidRPr="00E94D35">
        <w:rPr>
          <w:rFonts w:ascii="Times New Roman" w:eastAsia="Times New Roman" w:hAnsi="Times New Roman" w:cs="Times New Roman"/>
          <w:b/>
          <w:sz w:val="24"/>
          <w:szCs w:val="24"/>
          <w:lang w:val="ru-RU" w:eastAsia="bg-BG"/>
        </w:rPr>
        <w:t>.</w:t>
      </w:r>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BF7167" w:rsidRPr="00E94D35" w:rsidRDefault="00E94D35" w:rsidP="00BF7167">
      <w:pPr>
        <w:spacing w:after="0" w:line="240" w:lineRule="auto"/>
        <w:jc w:val="both"/>
        <w:rPr>
          <w:rFonts w:ascii="Times New Roman" w:eastAsia="Times New Roman" w:hAnsi="Times New Roman" w:cs="Times New Roman"/>
          <w:b/>
          <w:sz w:val="24"/>
          <w:szCs w:val="24"/>
          <w:lang w:val="ru-RU" w:eastAsia="bg-BG"/>
        </w:rPr>
      </w:pPr>
      <w:r>
        <w:rPr>
          <w:rFonts w:ascii="Times New Roman" w:eastAsia="Calibri" w:hAnsi="Times New Roman" w:cs="Times New Roman"/>
          <w:b/>
          <w:sz w:val="24"/>
          <w:szCs w:val="24"/>
          <w:u w:val="single"/>
        </w:rPr>
        <w:lastRenderedPageBreak/>
        <w:t xml:space="preserve">ПО ДЕВЕТНАДЕСЕТА </w:t>
      </w:r>
      <w:r w:rsidRPr="009C296F">
        <w:rPr>
          <w:rFonts w:ascii="Times New Roman" w:eastAsia="Calibri" w:hAnsi="Times New Roman" w:cs="Times New Roman"/>
          <w:b/>
          <w:sz w:val="24"/>
          <w:szCs w:val="24"/>
          <w:u w:val="single"/>
        </w:rPr>
        <w:t>ТОЧКА ОТ ДНЕВНИЯ РЕД</w:t>
      </w:r>
      <w:r w:rsidR="004228A7">
        <w:rPr>
          <w:rFonts w:ascii="Times New Roman" w:eastAsia="Calibri" w:hAnsi="Times New Roman" w:cs="Times New Roman"/>
          <w:b/>
          <w:sz w:val="24"/>
          <w:szCs w:val="24"/>
          <w:u w:val="single"/>
        </w:rPr>
        <w:t>:</w:t>
      </w:r>
      <w:r w:rsidR="00BF7167">
        <w:rPr>
          <w:rFonts w:ascii="Times New Roman" w:eastAsia="Calibri" w:hAnsi="Times New Roman" w:cs="Times New Roman"/>
          <w:b/>
          <w:sz w:val="24"/>
          <w:szCs w:val="24"/>
          <w:u w:val="single"/>
        </w:rPr>
        <w:t xml:space="preserve">  </w:t>
      </w:r>
      <w:r w:rsidR="00BF7167" w:rsidRPr="00A57027">
        <w:rPr>
          <w:rFonts w:ascii="Times New Roman" w:eastAsia="Times New Roman" w:hAnsi="Times New Roman" w:cs="Times New Roman"/>
          <w:b/>
          <w:sz w:val="24"/>
          <w:szCs w:val="24"/>
        </w:rPr>
        <w:t>Избор на упълномощен представител за участие в Общото събрание на акционерите на „МБАЛ – Силистра“ АД.</w:t>
      </w:r>
      <w:r w:rsidR="00BF7167" w:rsidRPr="00BF7167">
        <w:rPr>
          <w:rFonts w:ascii="Times New Roman" w:eastAsia="Times New Roman" w:hAnsi="Times New Roman" w:cs="Times New Roman"/>
          <w:b/>
          <w:sz w:val="24"/>
          <w:szCs w:val="24"/>
          <w:lang w:val="ru-RU" w:eastAsia="bg-BG"/>
        </w:rPr>
        <w:t xml:space="preserve"> </w:t>
      </w:r>
      <w:r w:rsidR="00BF7167" w:rsidRPr="006928A5">
        <w:rPr>
          <w:rFonts w:ascii="Times New Roman" w:hAnsi="Times New Roman" w:cs="Times New Roman"/>
          <w:i/>
          <w:sz w:val="24"/>
          <w:szCs w:val="24"/>
        </w:rPr>
        <w:t xml:space="preserve"> </w:t>
      </w:r>
      <w:r w:rsidR="00BF7167" w:rsidRPr="009C296F">
        <w:rPr>
          <w:rFonts w:ascii="Times New Roman" w:eastAsia="Times New Roman" w:hAnsi="Times New Roman" w:cs="Times New Roman"/>
          <w:b/>
          <w:sz w:val="23"/>
          <w:szCs w:val="23"/>
          <w:lang w:eastAsia="bg-BG"/>
        </w:rPr>
        <w:t xml:space="preserve">– </w:t>
      </w:r>
      <w:r w:rsidR="00BF7167">
        <w:rPr>
          <w:rFonts w:ascii="Times New Roman" w:eastAsia="Times New Roman" w:hAnsi="Times New Roman" w:cs="Times New Roman"/>
          <w:b/>
          <w:sz w:val="24"/>
          <w:szCs w:val="24"/>
          <w:lang w:eastAsia="bg-BG"/>
        </w:rPr>
        <w:t>6</w:t>
      </w:r>
      <w:r w:rsidR="00BF7167" w:rsidRPr="009C296F">
        <w:rPr>
          <w:rFonts w:ascii="Times New Roman" w:eastAsia="Times New Roman" w:hAnsi="Times New Roman" w:cs="Times New Roman"/>
          <w:b/>
          <w:sz w:val="24"/>
          <w:szCs w:val="24"/>
          <w:lang w:eastAsia="bg-BG"/>
        </w:rPr>
        <w:t xml:space="preserve"> „за“</w:t>
      </w:r>
    </w:p>
    <w:p w:rsidR="00BF7167" w:rsidRPr="009A2CF8" w:rsidRDefault="00BF7167" w:rsidP="00BF7167">
      <w:pPr>
        <w:jc w:val="both"/>
        <w:rPr>
          <w:rFonts w:ascii="Times New Roman" w:eastAsia="Times New Roman" w:hAnsi="Times New Roman" w:cs="Times New Roman"/>
          <w:i/>
          <w:sz w:val="24"/>
          <w:szCs w:val="24"/>
        </w:rPr>
      </w:pPr>
    </w:p>
    <w:p w:rsidR="00E94D35" w:rsidRDefault="00E94D35" w:rsidP="00E94D35">
      <w:pPr>
        <w:spacing w:after="120" w:line="252" w:lineRule="auto"/>
        <w:jc w:val="both"/>
        <w:rPr>
          <w:rFonts w:ascii="Times New Roman" w:eastAsia="Calibri" w:hAnsi="Times New Roman" w:cs="Times New Roman"/>
          <w:b/>
          <w:sz w:val="24"/>
          <w:szCs w:val="24"/>
          <w:u w:val="single"/>
        </w:rPr>
      </w:pPr>
    </w:p>
    <w:p w:rsidR="00B629A1" w:rsidRPr="00F32FD4" w:rsidRDefault="00B629A1" w:rsidP="00131B90">
      <w:pPr>
        <w:spacing w:after="120" w:line="256" w:lineRule="auto"/>
        <w:jc w:val="both"/>
        <w:rPr>
          <w:rFonts w:ascii="Times New Roman" w:eastAsia="Calibri" w:hAnsi="Times New Roman" w:cs="Times New Roman"/>
          <w:b/>
          <w:sz w:val="24"/>
          <w:szCs w:val="24"/>
          <w:lang w:val="en-US"/>
        </w:rPr>
      </w:pPr>
    </w:p>
    <w:p w:rsidR="00131B90" w:rsidRPr="00131B90" w:rsidRDefault="00131B90" w:rsidP="000202B7">
      <w:pPr>
        <w:spacing w:after="0"/>
        <w:rPr>
          <w:rFonts w:ascii="Times New Roman" w:hAnsi="Times New Roman" w:cs="Times New Roman"/>
          <w:sz w:val="24"/>
          <w:szCs w:val="24"/>
        </w:rPr>
      </w:pPr>
      <w:r w:rsidRPr="00131B90">
        <w:rPr>
          <w:rFonts w:ascii="Times New Roman" w:eastAsia="Calibri" w:hAnsi="Times New Roman" w:cs="Times New Roman"/>
          <w:sz w:val="24"/>
          <w:szCs w:val="24"/>
        </w:rPr>
        <w:t xml:space="preserve">  Председател:  /П/                                                              </w:t>
      </w:r>
      <w:r>
        <w:rPr>
          <w:rFonts w:ascii="Times New Roman" w:hAnsi="Times New Roman" w:cs="Times New Roman"/>
          <w:sz w:val="24"/>
          <w:szCs w:val="24"/>
        </w:rPr>
        <w:t>Протоколист</w:t>
      </w:r>
      <w:r w:rsidRPr="00176D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76D9B">
        <w:rPr>
          <w:rFonts w:ascii="Times New Roman" w:hAnsi="Times New Roman" w:cs="Times New Roman"/>
          <w:sz w:val="24"/>
          <w:szCs w:val="24"/>
        </w:rPr>
        <w:t>/П/</w:t>
      </w:r>
      <w:r>
        <w:rPr>
          <w:rFonts w:ascii="Times New Roman" w:hAnsi="Times New Roman" w:cs="Times New Roman"/>
          <w:sz w:val="24"/>
          <w:szCs w:val="24"/>
        </w:rPr>
        <w:t xml:space="preserve">                 </w:t>
      </w:r>
      <w:r w:rsidRPr="00176D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31B90">
        <w:rPr>
          <w:rFonts w:ascii="Times New Roman" w:eastAsia="Calibri" w:hAnsi="Times New Roman" w:cs="Times New Roman"/>
          <w:sz w:val="24"/>
          <w:szCs w:val="24"/>
        </w:rPr>
        <w:t xml:space="preserve">                       </w:t>
      </w:r>
    </w:p>
    <w:p w:rsidR="000202B7" w:rsidRDefault="00131B90" w:rsidP="000202B7">
      <w:pPr>
        <w:spacing w:after="0"/>
        <w:rPr>
          <w:rFonts w:ascii="Times New Roman" w:hAnsi="Times New Roman" w:cs="Times New Roman"/>
          <w:sz w:val="24"/>
          <w:szCs w:val="24"/>
        </w:rPr>
      </w:pPr>
      <w:r>
        <w:rPr>
          <w:rFonts w:ascii="Times New Roman" w:eastAsia="Calibri" w:hAnsi="Times New Roman" w:cs="Times New Roman"/>
          <w:sz w:val="24"/>
          <w:szCs w:val="24"/>
        </w:rPr>
        <w:t xml:space="preserve">      М. Минчев                  </w:t>
      </w:r>
      <w:r w:rsidR="002C1906">
        <w:rPr>
          <w:rFonts w:ascii="Times New Roman" w:hAnsi="Times New Roman" w:cs="Times New Roman"/>
          <w:sz w:val="24"/>
          <w:szCs w:val="24"/>
        </w:rPr>
        <w:t xml:space="preserve">        </w:t>
      </w:r>
      <w:r>
        <w:rPr>
          <w:rFonts w:ascii="Times New Roman" w:hAnsi="Times New Roman" w:cs="Times New Roman"/>
          <w:sz w:val="24"/>
          <w:szCs w:val="24"/>
        </w:rPr>
        <w:t xml:space="preserve">       </w:t>
      </w:r>
      <w:r w:rsidR="00F32FD4">
        <w:rPr>
          <w:rFonts w:ascii="Times New Roman" w:hAnsi="Times New Roman" w:cs="Times New Roman"/>
          <w:sz w:val="24"/>
          <w:szCs w:val="24"/>
        </w:rPr>
        <w:t xml:space="preserve">             </w:t>
      </w:r>
      <w:r w:rsidR="000202B7">
        <w:rPr>
          <w:rFonts w:ascii="Times New Roman" w:hAnsi="Times New Roman" w:cs="Times New Roman"/>
          <w:sz w:val="24"/>
          <w:szCs w:val="24"/>
        </w:rPr>
        <w:t xml:space="preserve">                           </w:t>
      </w:r>
      <w:r w:rsidR="00F32FD4">
        <w:rPr>
          <w:rFonts w:ascii="Times New Roman" w:hAnsi="Times New Roman" w:cs="Times New Roman"/>
          <w:sz w:val="24"/>
          <w:szCs w:val="24"/>
        </w:rPr>
        <w:t xml:space="preserve"> </w:t>
      </w:r>
      <w:proofErr w:type="spellStart"/>
      <w:r>
        <w:rPr>
          <w:rFonts w:ascii="Times New Roman" w:hAnsi="Times New Roman" w:cs="Times New Roman"/>
          <w:sz w:val="24"/>
          <w:szCs w:val="24"/>
        </w:rPr>
        <w:t>Г.Байрактарова</w:t>
      </w:r>
      <w:proofErr w:type="spellEnd"/>
      <w:r>
        <w:rPr>
          <w:rFonts w:ascii="Times New Roman" w:hAnsi="Times New Roman" w:cs="Times New Roman"/>
          <w:sz w:val="24"/>
          <w:szCs w:val="24"/>
        </w:rPr>
        <w:t xml:space="preserve"> </w:t>
      </w:r>
    </w:p>
    <w:p w:rsidR="00F32FD4" w:rsidRPr="00176D9B" w:rsidRDefault="000202B7" w:rsidP="000202B7">
      <w:pPr>
        <w:spacing w:after="0"/>
        <w:rPr>
          <w:rFonts w:ascii="Times New Roman" w:hAnsi="Times New Roman" w:cs="Times New Roman"/>
          <w:sz w:val="24"/>
          <w:szCs w:val="24"/>
        </w:rPr>
      </w:pPr>
      <w:r>
        <w:rPr>
          <w:rFonts w:ascii="Times New Roman" w:hAnsi="Times New Roman" w:cs="Times New Roman"/>
          <w:sz w:val="24"/>
          <w:szCs w:val="24"/>
        </w:rPr>
        <w:t xml:space="preserve">                                                                                 /</w:t>
      </w:r>
      <w:r w:rsidR="00131B90">
        <w:rPr>
          <w:rFonts w:ascii="Times New Roman" w:hAnsi="Times New Roman" w:cs="Times New Roman"/>
          <w:sz w:val="24"/>
          <w:szCs w:val="24"/>
        </w:rPr>
        <w:t xml:space="preserve"> </w:t>
      </w:r>
      <w:proofErr w:type="spellStart"/>
      <w:r w:rsidR="00F32FD4">
        <w:rPr>
          <w:rFonts w:ascii="Times New Roman" w:hAnsi="Times New Roman" w:cs="Times New Roman"/>
          <w:sz w:val="24"/>
          <w:szCs w:val="24"/>
        </w:rPr>
        <w:t>гл.спец</w:t>
      </w:r>
      <w:proofErr w:type="spellEnd"/>
      <w:r w:rsidR="00F32FD4">
        <w:rPr>
          <w:rFonts w:ascii="Times New Roman" w:hAnsi="Times New Roman" w:cs="Times New Roman"/>
          <w:sz w:val="24"/>
          <w:szCs w:val="24"/>
        </w:rPr>
        <w:t>. „деловодител ОбС“</w:t>
      </w:r>
      <w:r>
        <w:rPr>
          <w:rFonts w:ascii="Times New Roman" w:hAnsi="Times New Roman" w:cs="Times New Roman"/>
          <w:sz w:val="24"/>
          <w:szCs w:val="24"/>
        </w:rPr>
        <w:t>/</w:t>
      </w:r>
    </w:p>
    <w:p w:rsidR="00176D9B" w:rsidRPr="00176D9B" w:rsidRDefault="00131B90" w:rsidP="00131B90">
      <w:pPr>
        <w:rPr>
          <w:rFonts w:ascii="Times New Roman" w:hAnsi="Times New Roman" w:cs="Times New Roman"/>
          <w:sz w:val="24"/>
          <w:szCs w:val="24"/>
        </w:rPr>
      </w:pPr>
      <w:r>
        <w:rPr>
          <w:rFonts w:ascii="Times New Roman" w:hAnsi="Times New Roman" w:cs="Times New Roman"/>
          <w:sz w:val="24"/>
          <w:szCs w:val="24"/>
        </w:rPr>
        <w:t xml:space="preserve">                                                          </w:t>
      </w:r>
      <w:r w:rsidR="00F32FD4">
        <w:rPr>
          <w:rFonts w:ascii="Times New Roman" w:hAnsi="Times New Roman" w:cs="Times New Roman"/>
          <w:sz w:val="24"/>
          <w:szCs w:val="24"/>
        </w:rPr>
        <w:t xml:space="preserve">                             </w:t>
      </w:r>
    </w:p>
    <w:sectPr w:rsidR="00176D9B" w:rsidRPr="00176D9B">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4AF" w:rsidRDefault="00D154AF" w:rsidP="000F3B1C">
      <w:pPr>
        <w:spacing w:after="0" w:line="240" w:lineRule="auto"/>
      </w:pPr>
      <w:r>
        <w:separator/>
      </w:r>
    </w:p>
  </w:endnote>
  <w:endnote w:type="continuationSeparator" w:id="0">
    <w:p w:rsidR="00D154AF" w:rsidRDefault="00D154AF" w:rsidP="000F3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280580"/>
      <w:docPartObj>
        <w:docPartGallery w:val="Page Numbers (Bottom of Page)"/>
        <w:docPartUnique/>
      </w:docPartObj>
    </w:sdtPr>
    <w:sdtEndPr/>
    <w:sdtContent>
      <w:p w:rsidR="009A25C3" w:rsidRDefault="009A25C3">
        <w:pPr>
          <w:pStyle w:val="a5"/>
          <w:jc w:val="right"/>
        </w:pPr>
        <w:r>
          <w:fldChar w:fldCharType="begin"/>
        </w:r>
        <w:r>
          <w:instrText>PAGE   \* MERGEFORMAT</w:instrText>
        </w:r>
        <w:r>
          <w:fldChar w:fldCharType="separate"/>
        </w:r>
        <w:r w:rsidR="004228A7">
          <w:rPr>
            <w:noProof/>
          </w:rPr>
          <w:t>6</w:t>
        </w:r>
        <w:r>
          <w:fldChar w:fldCharType="end"/>
        </w:r>
      </w:p>
    </w:sdtContent>
  </w:sdt>
  <w:p w:rsidR="009A25C3" w:rsidRDefault="009A25C3">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4AF" w:rsidRDefault="00D154AF" w:rsidP="000F3B1C">
      <w:pPr>
        <w:spacing w:after="0" w:line="240" w:lineRule="auto"/>
      </w:pPr>
      <w:r>
        <w:separator/>
      </w:r>
    </w:p>
  </w:footnote>
  <w:footnote w:type="continuationSeparator" w:id="0">
    <w:p w:rsidR="00D154AF" w:rsidRDefault="00D154AF" w:rsidP="000F3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B1C" w:rsidRPr="00D66E94" w:rsidRDefault="000F3B1C" w:rsidP="000F3B1C">
    <w:pPr>
      <w:tabs>
        <w:tab w:val="left" w:pos="709"/>
      </w:tabs>
      <w:spacing w:after="0" w:line="240" w:lineRule="auto"/>
      <w:jc w:val="both"/>
      <w:rPr>
        <w:rFonts w:ascii="Tahoma" w:eastAsia="Times New Roman" w:hAnsi="Tahoma" w:cs="Times New Roman"/>
        <w:sz w:val="28"/>
        <w:szCs w:val="28"/>
        <w:lang w:val="ru-RU" w:eastAsia="pl-PL"/>
      </w:rPr>
    </w:pPr>
  </w:p>
  <w:p w:rsidR="000F3B1C" w:rsidRPr="00D66E94" w:rsidRDefault="000F3B1C" w:rsidP="000F3B1C">
    <w:pPr>
      <w:spacing w:after="0" w:line="240" w:lineRule="auto"/>
      <w:rPr>
        <w:rFonts w:ascii="Calibri" w:eastAsia="Calibri" w:hAnsi="Calibri" w:cs="Times New Roman"/>
      </w:rPr>
    </w:pPr>
    <w:r w:rsidRPr="00D66E94">
      <w:rPr>
        <w:rFonts w:ascii="Calibri" w:eastAsia="Calibri" w:hAnsi="Calibri" w:cs="Times New Roman"/>
        <w:noProof/>
        <w:lang w:eastAsia="bg-BG"/>
      </w:rPr>
      <w:drawing>
        <wp:anchor distT="0" distB="0" distL="114300" distR="114300" simplePos="0" relativeHeight="251659264" behindDoc="1" locked="0" layoutInCell="1" allowOverlap="1" wp14:anchorId="7965F6F8" wp14:editId="57C08227">
          <wp:simplePos x="0" y="0"/>
          <wp:positionH relativeFrom="column">
            <wp:posOffset>457200</wp:posOffset>
          </wp:positionH>
          <wp:positionV relativeFrom="paragraph">
            <wp:posOffset>-91440</wp:posOffset>
          </wp:positionV>
          <wp:extent cx="878205" cy="781685"/>
          <wp:effectExtent l="19050" t="0" r="0" b="0"/>
          <wp:wrapNone/>
          <wp:docPr id="1" name="Картина 1" descr="Tutra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utrakan"/>
                  <pic:cNvPicPr>
                    <a:picLocks noChangeAspect="1" noChangeArrowheads="1"/>
                  </pic:cNvPicPr>
                </pic:nvPicPr>
                <pic:blipFill>
                  <a:blip r:embed="rId1"/>
                  <a:srcRect/>
                  <a:stretch>
                    <a:fillRect/>
                  </a:stretch>
                </pic:blipFill>
                <pic:spPr bwMode="auto">
                  <a:xfrm>
                    <a:off x="0" y="0"/>
                    <a:ext cx="878205" cy="781685"/>
                  </a:xfrm>
                  <a:prstGeom prst="rect">
                    <a:avLst/>
                  </a:prstGeom>
                  <a:noFill/>
                </pic:spPr>
              </pic:pic>
            </a:graphicData>
          </a:graphic>
        </wp:anchor>
      </w:drawing>
    </w:r>
    <w:r w:rsidRPr="00D66E94">
      <w:rPr>
        <w:rFonts w:ascii="Calibri" w:eastAsia="Calibri" w:hAnsi="Calibri" w:cs="Times New Roman"/>
        <w:sz w:val="28"/>
        <w:szCs w:val="28"/>
        <w:lang w:val="ru-RU"/>
      </w:rPr>
      <w:t xml:space="preserve">              </w:t>
    </w:r>
    <w:r w:rsidRPr="00D66E94">
      <w:rPr>
        <w:rFonts w:ascii="Calibri" w:eastAsia="Calibri" w:hAnsi="Calibri" w:cs="Times New Roman"/>
        <w:sz w:val="28"/>
        <w:szCs w:val="28"/>
      </w:rPr>
      <w:tab/>
    </w:r>
    <w:r w:rsidRPr="00D66E94">
      <w:rPr>
        <w:rFonts w:ascii="Calibri" w:eastAsia="Calibri" w:hAnsi="Calibri" w:cs="Times New Roman"/>
        <w:sz w:val="28"/>
        <w:szCs w:val="28"/>
      </w:rPr>
      <w:tab/>
    </w:r>
    <w:r w:rsidRPr="00D66E94">
      <w:rPr>
        <w:rFonts w:ascii="Calibri" w:eastAsia="Calibri" w:hAnsi="Calibri" w:cs="Times New Roman"/>
        <w:sz w:val="28"/>
        <w:szCs w:val="28"/>
        <w:lang w:val="ru-RU"/>
      </w:rPr>
      <w:t xml:space="preserve"> </w:t>
    </w:r>
    <w:r w:rsidRPr="00D66E94">
      <w:rPr>
        <w:rFonts w:ascii="Calibri" w:eastAsia="Calibri" w:hAnsi="Calibri" w:cs="Times New Roman"/>
        <w:lang w:val="ru-RU"/>
      </w:rPr>
      <w:t>ОБЩ</w:t>
    </w:r>
    <w:r w:rsidRPr="00D66E94">
      <w:rPr>
        <w:rFonts w:ascii="Calibri" w:eastAsia="Calibri" w:hAnsi="Calibri" w:cs="Times New Roman"/>
      </w:rPr>
      <w:t>ИНСКИ СЪВЕТ – ТУТРАКАН, ОБЛАСТ СИЛИСТРА</w:t>
    </w:r>
  </w:p>
  <w:p w:rsidR="000F3B1C" w:rsidRPr="00D66E94" w:rsidRDefault="000F3B1C" w:rsidP="000F3B1C">
    <w:pPr>
      <w:spacing w:after="0" w:line="240" w:lineRule="auto"/>
      <w:rPr>
        <w:rFonts w:ascii="Calibri" w:eastAsia="Calibri" w:hAnsi="Calibri" w:cs="Times New Roman"/>
      </w:rPr>
    </w:pPr>
    <w:r w:rsidRPr="00D66E94">
      <w:rPr>
        <w:rFonts w:ascii="Calibri" w:eastAsia="Calibri" w:hAnsi="Calibri" w:cs="Times New Roman"/>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rPr>
      <w:t>тел</w:t>
    </w:r>
    <w:r>
      <w:rPr>
        <w:rFonts w:ascii="Calibri" w:eastAsia="Calibri" w:hAnsi="Calibri" w:cs="Times New Roman"/>
        <w:lang w:val="en-US"/>
      </w:rPr>
      <w:t>.</w:t>
    </w:r>
    <w:r>
      <w:rPr>
        <w:rFonts w:ascii="Calibri" w:eastAsia="Calibri" w:hAnsi="Calibri" w:cs="Times New Roman"/>
      </w:rPr>
      <w:t>: 0893411089</w:t>
    </w:r>
    <w:r w:rsidRPr="00D66E94">
      <w:rPr>
        <w:rFonts w:ascii="Calibri" w:eastAsia="Calibri" w:hAnsi="Calibri" w:cs="Times New Roman"/>
        <w:lang w:val="en-US"/>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rPr>
      <w:t>e-</w:t>
    </w:r>
    <w:proofErr w:type="spellStart"/>
    <w:r w:rsidRPr="00D66E94">
      <w:rPr>
        <w:rFonts w:ascii="Calibri" w:eastAsia="Calibri" w:hAnsi="Calibri" w:cs="Times New Roman"/>
      </w:rPr>
      <w:t>mail</w:t>
    </w:r>
    <w:proofErr w:type="spellEnd"/>
    <w:r w:rsidRPr="00D66E94">
      <w:rPr>
        <w:rFonts w:ascii="Calibri" w:eastAsia="Calibri" w:hAnsi="Calibri" w:cs="Times New Roman"/>
      </w:rPr>
      <w:t>:</w:t>
    </w:r>
    <w:r w:rsidRPr="00D66E94">
      <w:rPr>
        <w:rFonts w:ascii="Calibri" w:eastAsia="Calibri" w:hAnsi="Calibri" w:cs="Times New Roman"/>
        <w:lang w:val="ru-RU"/>
      </w:rPr>
      <w:t xml:space="preserve">    </w:t>
    </w:r>
    <w:proofErr w:type="spellStart"/>
    <w:r w:rsidRPr="00D66E94">
      <w:rPr>
        <w:rFonts w:ascii="Calibri" w:eastAsia="Calibri" w:hAnsi="Calibri" w:cs="Times New Roman"/>
      </w:rPr>
      <w:t>obs_tutrakan</w:t>
    </w:r>
    <w:proofErr w:type="spellEnd"/>
    <w:r w:rsidRPr="00D66E94">
      <w:rPr>
        <w:rFonts w:ascii="Calibri" w:eastAsia="Calibri" w:hAnsi="Calibri" w:cs="Times New Roman"/>
        <w:lang w:val="ru-RU"/>
      </w:rPr>
      <w:t>2007</w:t>
    </w:r>
    <w:r w:rsidRPr="00D66E94">
      <w:rPr>
        <w:rFonts w:ascii="Calibri" w:eastAsia="Calibri" w:hAnsi="Calibri" w:cs="Times New Roman"/>
      </w:rPr>
      <w:t>@mail.bg</w:t>
    </w:r>
    <w:r w:rsidRPr="00D66E94">
      <w:rPr>
        <w:rFonts w:ascii="Calibri" w:eastAsia="Calibri" w:hAnsi="Calibri" w:cs="Times New Roman"/>
        <w:noProof/>
        <w:lang w:eastAsia="bg-BG"/>
      </w:rPr>
      <mc:AlternateContent>
        <mc:Choice Requires="wps">
          <w:drawing>
            <wp:anchor distT="0" distB="0" distL="114300" distR="114300" simplePos="0" relativeHeight="251660288" behindDoc="0" locked="0" layoutInCell="0" allowOverlap="1" wp14:anchorId="0F4DE7F7" wp14:editId="3AC8A162">
              <wp:simplePos x="0" y="0"/>
              <wp:positionH relativeFrom="column">
                <wp:posOffset>-348615</wp:posOffset>
              </wp:positionH>
              <wp:positionV relativeFrom="paragraph">
                <wp:posOffset>219075</wp:posOffset>
              </wp:positionV>
              <wp:extent cx="10131425" cy="0"/>
              <wp:effectExtent l="3810" t="0" r="0" b="0"/>
              <wp:wrapNone/>
              <wp:docPr id="2" name="Право съединение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3142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558FD645" id="Право съединение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5pt,17.25pt" to="770.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" o:allowincell="f" stroked="f"/>
          </w:pict>
        </mc:Fallback>
      </mc:AlternateContent>
    </w:r>
    <w:r w:rsidRPr="00D66E94">
      <w:rPr>
        <w:rFonts w:ascii="Calibri" w:eastAsia="Calibri" w:hAnsi="Calibri" w:cs="Times New Roman"/>
      </w:rPr>
      <w:t xml:space="preserve"> </w:t>
    </w:r>
  </w:p>
  <w:p w:rsidR="000F3B1C" w:rsidRPr="00D66E94" w:rsidRDefault="000F3B1C" w:rsidP="000F3B1C">
    <w:pPr>
      <w:spacing w:after="0" w:line="240" w:lineRule="auto"/>
      <w:rPr>
        <w:rFonts w:ascii="Calibri" w:eastAsia="Calibri" w:hAnsi="Calibri" w:cs="Times New Roman"/>
        <w:lang w:val="en-US"/>
      </w:rPr>
    </w:pPr>
    <w:r w:rsidRPr="00D66E94">
      <w:rPr>
        <w:rFonts w:ascii="Calibri" w:eastAsia="Calibri" w:hAnsi="Calibri" w:cs="Times New Roman"/>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en-US"/>
      </w:rPr>
      <w:tab/>
      <w:t xml:space="preserve">web site: </w:t>
    </w:r>
    <w:proofErr w:type="spellStart"/>
    <w:r w:rsidRPr="00D66E94">
      <w:rPr>
        <w:rFonts w:ascii="Calibri" w:eastAsia="Calibri" w:hAnsi="Calibri" w:cs="Times New Roman"/>
      </w:rPr>
      <w:t>www</w:t>
    </w:r>
    <w:proofErr w:type="spellEnd"/>
    <w:r w:rsidRPr="00D66E94">
      <w:rPr>
        <w:rFonts w:ascii="Calibri" w:eastAsia="Calibri" w:hAnsi="Calibri" w:cs="Times New Roman"/>
        <w:lang w:val="en-US"/>
      </w:rPr>
      <w:t>.tutrakanobs.net</w:t>
    </w:r>
  </w:p>
  <w:p w:rsidR="000F3B1C" w:rsidRPr="00D66E94" w:rsidRDefault="000F3B1C" w:rsidP="000F3B1C">
    <w:pPr>
      <w:spacing w:after="0" w:line="240" w:lineRule="auto"/>
      <w:rPr>
        <w:rFonts w:ascii="Calibri" w:eastAsia="Calibri" w:hAnsi="Calibri" w:cs="Times New Roman"/>
        <w:lang w:val="ru-RU"/>
      </w:rPr>
    </w:pPr>
    <w:r w:rsidRPr="00D66E94">
      <w:rPr>
        <w:rFonts w:ascii="Calibri" w:eastAsia="Calibri" w:hAnsi="Calibri" w:cs="Times New Roman"/>
        <w:lang w:val="en-US"/>
      </w:rPr>
      <w:t xml:space="preserve">  </w:t>
    </w:r>
    <w:r w:rsidRPr="00D66E94">
      <w:rPr>
        <w:rFonts w:ascii="Calibri" w:eastAsia="Calibri" w:hAnsi="Calibri" w:cs="Times New Roman"/>
        <w:lang w:val="en-US"/>
      </w:rPr>
      <w:tab/>
    </w:r>
    <w:r w:rsidRPr="00D66E94">
      <w:rPr>
        <w:rFonts w:ascii="Calibri" w:eastAsia="Calibri" w:hAnsi="Calibri" w:cs="Times New Roman"/>
        <w:lang w:val="en-US"/>
      </w:rPr>
      <w:tab/>
    </w:r>
    <w:r w:rsidRPr="00D66E94">
      <w:rPr>
        <w:rFonts w:ascii="Calibri" w:eastAsia="Calibri" w:hAnsi="Calibri" w:cs="Times New Roman"/>
        <w:lang w:val="en-US"/>
      </w:rPr>
      <w:tab/>
    </w:r>
    <w:r w:rsidRPr="00D66E94">
      <w:rPr>
        <w:rFonts w:ascii="Calibri" w:eastAsia="Calibri" w:hAnsi="Calibri" w:cs="Times New Roman"/>
        <w:lang w:val="ru-RU"/>
      </w:rPr>
      <w:t xml:space="preserve">               </w:t>
    </w:r>
    <w:r w:rsidRPr="00D66E94">
      <w:rPr>
        <w:rFonts w:ascii="Calibri" w:eastAsia="Calibri" w:hAnsi="Calibri" w:cs="Times New Roman"/>
      </w:rPr>
      <w:t xml:space="preserve">7600 Тутракан </w:t>
    </w:r>
    <w:proofErr w:type="spellStart"/>
    <w:r w:rsidRPr="00D66E94">
      <w:rPr>
        <w:rFonts w:ascii="Calibri" w:eastAsia="Calibri" w:hAnsi="Calibri" w:cs="Times New Roman"/>
      </w:rPr>
      <w:t>ул</w:t>
    </w:r>
    <w:proofErr w:type="spellEnd"/>
    <w:r w:rsidRPr="00D66E94">
      <w:rPr>
        <w:rFonts w:ascii="Calibri" w:eastAsia="Calibri" w:hAnsi="Calibri" w:cs="Times New Roman"/>
      </w:rPr>
      <w:t>.”</w:t>
    </w:r>
    <w:proofErr w:type="spellStart"/>
    <w:r w:rsidRPr="00D66E94">
      <w:rPr>
        <w:rFonts w:ascii="Calibri" w:eastAsia="Calibri" w:hAnsi="Calibri" w:cs="Times New Roman"/>
      </w:rPr>
      <w:t>Трансмариска</w:t>
    </w:r>
    <w:proofErr w:type="spellEnd"/>
    <w:r w:rsidRPr="00D66E94">
      <w:rPr>
        <w:rFonts w:ascii="Calibri" w:eastAsia="Calibri" w:hAnsi="Calibri" w:cs="Times New Roman"/>
      </w:rPr>
      <w:t>”№</w:t>
    </w:r>
    <w:r w:rsidRPr="00D66E94">
      <w:rPr>
        <w:rFonts w:ascii="Calibri" w:eastAsia="Calibri" w:hAnsi="Calibri" w:cs="Times New Roman"/>
        <w:lang w:val="ru-RU"/>
      </w:rPr>
      <w:t>20</w:t>
    </w:r>
  </w:p>
  <w:p w:rsidR="000F3B1C" w:rsidRPr="000F3B1C" w:rsidRDefault="000F3B1C" w:rsidP="000F3B1C">
    <w:pPr>
      <w:pStyle w:val="a3"/>
      <w:tabs>
        <w:tab w:val="clear" w:pos="4536"/>
        <w:tab w:val="clear" w:pos="9072"/>
        <w:tab w:val="left" w:pos="6180"/>
      </w:tabs>
      <w:rPr>
        <w:rFonts w:ascii="Times New Roman" w:eastAsia="Times New Roman" w:hAnsi="Times New Roman" w:cs="Times New Roman"/>
        <w:sz w:val="24"/>
        <w:szCs w:val="24"/>
        <w:lang w:eastAsia="bg-BG"/>
      </w:rPr>
    </w:pPr>
    <w:r w:rsidRPr="00D66E94">
      <w:rPr>
        <w:rFonts w:ascii="Times New Roman" w:eastAsia="Times New Roman" w:hAnsi="Times New Roman" w:cs="Times New Roman"/>
        <w:sz w:val="24"/>
        <w:szCs w:val="24"/>
        <w:lang w:val="ru-RU" w:eastAsia="bg-BG"/>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B1C"/>
    <w:rsid w:val="000202B7"/>
    <w:rsid w:val="000403AA"/>
    <w:rsid w:val="00084BA4"/>
    <w:rsid w:val="000B2E21"/>
    <w:rsid w:val="000F3B1C"/>
    <w:rsid w:val="00102084"/>
    <w:rsid w:val="00131B90"/>
    <w:rsid w:val="00176D9B"/>
    <w:rsid w:val="0018786A"/>
    <w:rsid w:val="001C70AE"/>
    <w:rsid w:val="0020795A"/>
    <w:rsid w:val="0025655C"/>
    <w:rsid w:val="002760DA"/>
    <w:rsid w:val="002C1906"/>
    <w:rsid w:val="00343D1C"/>
    <w:rsid w:val="0036563B"/>
    <w:rsid w:val="0037295B"/>
    <w:rsid w:val="00376638"/>
    <w:rsid w:val="00380F5A"/>
    <w:rsid w:val="00383D49"/>
    <w:rsid w:val="003C742A"/>
    <w:rsid w:val="003E7B1C"/>
    <w:rsid w:val="004107A7"/>
    <w:rsid w:val="004228A7"/>
    <w:rsid w:val="004347EB"/>
    <w:rsid w:val="004430FA"/>
    <w:rsid w:val="004649F5"/>
    <w:rsid w:val="004E7511"/>
    <w:rsid w:val="00611C41"/>
    <w:rsid w:val="00647F92"/>
    <w:rsid w:val="0066523C"/>
    <w:rsid w:val="006D1E88"/>
    <w:rsid w:val="00716705"/>
    <w:rsid w:val="007242B9"/>
    <w:rsid w:val="0073750E"/>
    <w:rsid w:val="007A65FF"/>
    <w:rsid w:val="007B270A"/>
    <w:rsid w:val="007B7CDD"/>
    <w:rsid w:val="007E5FFF"/>
    <w:rsid w:val="0085244C"/>
    <w:rsid w:val="00861A52"/>
    <w:rsid w:val="008759FE"/>
    <w:rsid w:val="0089581A"/>
    <w:rsid w:val="008C6AE4"/>
    <w:rsid w:val="008F48B8"/>
    <w:rsid w:val="00914D99"/>
    <w:rsid w:val="00932F12"/>
    <w:rsid w:val="009A25C3"/>
    <w:rsid w:val="009C296F"/>
    <w:rsid w:val="00A2200D"/>
    <w:rsid w:val="00A579A5"/>
    <w:rsid w:val="00AF643E"/>
    <w:rsid w:val="00B629A1"/>
    <w:rsid w:val="00B647BD"/>
    <w:rsid w:val="00BF211D"/>
    <w:rsid w:val="00BF7167"/>
    <w:rsid w:val="00C7369F"/>
    <w:rsid w:val="00CC0165"/>
    <w:rsid w:val="00CD3151"/>
    <w:rsid w:val="00D154AF"/>
    <w:rsid w:val="00D763D7"/>
    <w:rsid w:val="00D774F7"/>
    <w:rsid w:val="00DD6F7A"/>
    <w:rsid w:val="00E45873"/>
    <w:rsid w:val="00E57113"/>
    <w:rsid w:val="00E94D35"/>
    <w:rsid w:val="00F03532"/>
    <w:rsid w:val="00F32FD4"/>
    <w:rsid w:val="00F37479"/>
    <w:rsid w:val="00F74F7A"/>
    <w:rsid w:val="00FD4E5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C64BA"/>
  <w15:chartTrackingRefBased/>
  <w15:docId w15:val="{F1F4FBB0-5383-4B72-8563-591FBA32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3B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3B1C"/>
    <w:pPr>
      <w:tabs>
        <w:tab w:val="center" w:pos="4536"/>
        <w:tab w:val="right" w:pos="9072"/>
      </w:tabs>
      <w:spacing w:after="0" w:line="240" w:lineRule="auto"/>
    </w:pPr>
  </w:style>
  <w:style w:type="character" w:customStyle="1" w:styleId="a4">
    <w:name w:val="Горен колонтитул Знак"/>
    <w:basedOn w:val="a0"/>
    <w:link w:val="a3"/>
    <w:uiPriority w:val="99"/>
    <w:rsid w:val="000F3B1C"/>
  </w:style>
  <w:style w:type="paragraph" w:styleId="a5">
    <w:name w:val="footer"/>
    <w:basedOn w:val="a"/>
    <w:link w:val="a6"/>
    <w:uiPriority w:val="99"/>
    <w:unhideWhenUsed/>
    <w:rsid w:val="000F3B1C"/>
    <w:pPr>
      <w:tabs>
        <w:tab w:val="center" w:pos="4536"/>
        <w:tab w:val="right" w:pos="9072"/>
      </w:tabs>
      <w:spacing w:after="0" w:line="240" w:lineRule="auto"/>
    </w:pPr>
  </w:style>
  <w:style w:type="character" w:customStyle="1" w:styleId="a6">
    <w:name w:val="Долен колонтитул Знак"/>
    <w:basedOn w:val="a0"/>
    <w:link w:val="a5"/>
    <w:uiPriority w:val="99"/>
    <w:rsid w:val="000F3B1C"/>
  </w:style>
  <w:style w:type="character" w:styleId="a7">
    <w:name w:val="Emphasis"/>
    <w:qFormat/>
    <w:rsid w:val="00647F92"/>
    <w:rPr>
      <w:i/>
      <w:iCs/>
    </w:rPr>
  </w:style>
  <w:style w:type="paragraph" w:customStyle="1" w:styleId="Style12">
    <w:name w:val="Style12"/>
    <w:basedOn w:val="a"/>
    <w:rsid w:val="000202B7"/>
    <w:pPr>
      <w:widowControl w:val="0"/>
      <w:autoSpaceDE w:val="0"/>
      <w:autoSpaceDN w:val="0"/>
      <w:adjustRightInd w:val="0"/>
      <w:spacing w:after="0" w:line="317" w:lineRule="exact"/>
      <w:ind w:firstLine="698"/>
      <w:jc w:val="both"/>
    </w:pPr>
    <w:rPr>
      <w:rFonts w:ascii="Tahoma" w:eastAsia="Times New Roman" w:hAnsi="Tahoma"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524124">
      <w:bodyDiv w:val="1"/>
      <w:marLeft w:val="0"/>
      <w:marRight w:val="0"/>
      <w:marTop w:val="0"/>
      <w:marBottom w:val="0"/>
      <w:divBdr>
        <w:top w:val="none" w:sz="0" w:space="0" w:color="auto"/>
        <w:left w:val="none" w:sz="0" w:space="0" w:color="auto"/>
        <w:bottom w:val="none" w:sz="0" w:space="0" w:color="auto"/>
        <w:right w:val="none" w:sz="0" w:space="0" w:color="auto"/>
      </w:divBdr>
    </w:div>
    <w:div w:id="398283441">
      <w:bodyDiv w:val="1"/>
      <w:marLeft w:val="0"/>
      <w:marRight w:val="0"/>
      <w:marTop w:val="0"/>
      <w:marBottom w:val="0"/>
      <w:divBdr>
        <w:top w:val="none" w:sz="0" w:space="0" w:color="auto"/>
        <w:left w:val="none" w:sz="0" w:space="0" w:color="auto"/>
        <w:bottom w:val="none" w:sz="0" w:space="0" w:color="auto"/>
        <w:right w:val="none" w:sz="0" w:space="0" w:color="auto"/>
      </w:divBdr>
    </w:div>
    <w:div w:id="505563236">
      <w:bodyDiv w:val="1"/>
      <w:marLeft w:val="0"/>
      <w:marRight w:val="0"/>
      <w:marTop w:val="0"/>
      <w:marBottom w:val="0"/>
      <w:divBdr>
        <w:top w:val="none" w:sz="0" w:space="0" w:color="auto"/>
        <w:left w:val="none" w:sz="0" w:space="0" w:color="auto"/>
        <w:bottom w:val="none" w:sz="0" w:space="0" w:color="auto"/>
        <w:right w:val="none" w:sz="0" w:space="0" w:color="auto"/>
      </w:divBdr>
    </w:div>
    <w:div w:id="2032564709">
      <w:bodyDiv w:val="1"/>
      <w:marLeft w:val="0"/>
      <w:marRight w:val="0"/>
      <w:marTop w:val="0"/>
      <w:marBottom w:val="0"/>
      <w:divBdr>
        <w:top w:val="none" w:sz="0" w:space="0" w:color="auto"/>
        <w:left w:val="none" w:sz="0" w:space="0" w:color="auto"/>
        <w:bottom w:val="none" w:sz="0" w:space="0" w:color="auto"/>
        <w:right w:val="none" w:sz="0" w:space="0" w:color="auto"/>
      </w:divBdr>
    </w:div>
    <w:div w:id="2037270947">
      <w:bodyDiv w:val="1"/>
      <w:marLeft w:val="0"/>
      <w:marRight w:val="0"/>
      <w:marTop w:val="0"/>
      <w:marBottom w:val="0"/>
      <w:divBdr>
        <w:top w:val="none" w:sz="0" w:space="0" w:color="auto"/>
        <w:left w:val="none" w:sz="0" w:space="0" w:color="auto"/>
        <w:bottom w:val="none" w:sz="0" w:space="0" w:color="auto"/>
        <w:right w:val="none" w:sz="0" w:space="0" w:color="auto"/>
      </w:divBdr>
    </w:div>
    <w:div w:id="213119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6</Pages>
  <Words>1934</Words>
  <Characters>11027</Characters>
  <Application>Microsoft Office Word</Application>
  <DocSecurity>0</DocSecurity>
  <Lines>91</Lines>
  <Paragraphs>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Vasileva</dc:creator>
  <cp:keywords/>
  <dc:description/>
  <cp:lastModifiedBy>Vesela Vasileva</cp:lastModifiedBy>
  <cp:revision>37</cp:revision>
  <dcterms:created xsi:type="dcterms:W3CDTF">2024-02-15T09:21:00Z</dcterms:created>
  <dcterms:modified xsi:type="dcterms:W3CDTF">2026-09-14T12:08:00Z</dcterms:modified>
</cp:coreProperties>
</file>